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8C" w:rsidRPr="00B661DE" w:rsidRDefault="00E86C8C" w:rsidP="00E86C8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661DE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E86C8C" w:rsidRPr="00B661DE" w:rsidRDefault="00E86C8C" w:rsidP="00E86C8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661DE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86C8C" w:rsidRPr="00B661DE" w:rsidRDefault="00E86C8C" w:rsidP="00E86C8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86C8C" w:rsidRDefault="00E86C8C" w:rsidP="00E86C8C">
      <w:pPr>
        <w:spacing w:after="200" w:line="276" w:lineRule="auto"/>
        <w:jc w:val="right"/>
        <w:rPr>
          <w:rFonts w:eastAsia="Calibri"/>
          <w:i/>
          <w:noProof/>
          <w:sz w:val="28"/>
          <w:szCs w:val="28"/>
        </w:rPr>
      </w:pPr>
    </w:p>
    <w:p w:rsidR="002A1F34" w:rsidRDefault="00336877" w:rsidP="00E86C8C">
      <w:pPr>
        <w:spacing w:after="200" w:line="276" w:lineRule="auto"/>
        <w:jc w:val="right"/>
        <w:rPr>
          <w:rFonts w:eastAsia="Calibri"/>
          <w:i/>
          <w:noProof/>
          <w:sz w:val="28"/>
          <w:szCs w:val="28"/>
        </w:rPr>
      </w:pPr>
      <w:r w:rsidRPr="00336877"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2409825" cy="1575655"/>
            <wp:effectExtent l="19050" t="0" r="9525" b="0"/>
            <wp:docPr id="1" name="Рисунок 1" descr="C:\Users\Татьяна Ивановна\Desktop\22 рабочие программы 2022г учителя\печать 22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7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C8C" w:rsidRPr="001527EF" w:rsidRDefault="00E86C8C" w:rsidP="003368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86C8C" w:rsidRPr="00B661DE" w:rsidRDefault="00E86C8C" w:rsidP="00E86C8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661DE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E86C8C" w:rsidRPr="00B661DE" w:rsidRDefault="00E86C8C" w:rsidP="00E86C8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661DE">
        <w:rPr>
          <w:rFonts w:eastAsia="Calibri"/>
          <w:b/>
          <w:sz w:val="28"/>
          <w:szCs w:val="28"/>
          <w:lang w:eastAsia="en-US"/>
        </w:rPr>
        <w:t>по музыке</w:t>
      </w:r>
    </w:p>
    <w:p w:rsidR="00E86C8C" w:rsidRPr="00754357" w:rsidRDefault="00E86C8C" w:rsidP="00E86C8C">
      <w:pPr>
        <w:spacing w:after="200" w:line="360" w:lineRule="auto"/>
        <w:rPr>
          <w:rFonts w:eastAsia="Calibri"/>
          <w:sz w:val="28"/>
          <w:szCs w:val="28"/>
          <w:u w:val="single"/>
          <w:lang w:eastAsia="en-US"/>
        </w:rPr>
      </w:pPr>
      <w:r w:rsidRPr="00754357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754357">
        <w:rPr>
          <w:rFonts w:eastAsia="Calibri"/>
          <w:sz w:val="28"/>
          <w:szCs w:val="28"/>
          <w:u w:val="single"/>
          <w:lang w:eastAsia="en-US"/>
        </w:rPr>
        <w:t xml:space="preserve">начальное  общее образование, </w:t>
      </w:r>
      <w:r w:rsidR="002A1F34">
        <w:rPr>
          <w:rFonts w:eastAsia="Calibri"/>
          <w:sz w:val="28"/>
          <w:szCs w:val="28"/>
          <w:u w:val="single"/>
          <w:lang w:eastAsia="en-US"/>
        </w:rPr>
        <w:t>2</w:t>
      </w:r>
      <w:r w:rsidRPr="00754357">
        <w:rPr>
          <w:rFonts w:eastAsia="Calibri"/>
          <w:sz w:val="28"/>
          <w:szCs w:val="28"/>
          <w:u w:val="single"/>
          <w:lang w:eastAsia="en-US"/>
        </w:rPr>
        <w:t>-4 классы</w:t>
      </w:r>
    </w:p>
    <w:p w:rsidR="00E86C8C" w:rsidRPr="00754357" w:rsidRDefault="00E86C8C" w:rsidP="00E86C8C">
      <w:pPr>
        <w:spacing w:after="200" w:line="360" w:lineRule="auto"/>
        <w:rPr>
          <w:sz w:val="28"/>
          <w:szCs w:val="28"/>
        </w:rPr>
      </w:pPr>
      <w:r w:rsidRPr="00754357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Pr="00754357">
        <w:rPr>
          <w:sz w:val="28"/>
          <w:szCs w:val="28"/>
        </w:rPr>
        <w:t>1 час  в неделю (всего 1</w:t>
      </w:r>
      <w:r w:rsidR="002A1F34">
        <w:rPr>
          <w:sz w:val="28"/>
          <w:szCs w:val="28"/>
        </w:rPr>
        <w:t>02</w:t>
      </w:r>
      <w:r w:rsidRPr="00754357">
        <w:rPr>
          <w:sz w:val="28"/>
          <w:szCs w:val="28"/>
        </w:rPr>
        <w:t xml:space="preserve"> ч)</w:t>
      </w:r>
    </w:p>
    <w:p w:rsidR="00E86C8C" w:rsidRPr="001527EF" w:rsidRDefault="00E86C8C" w:rsidP="00E86C8C">
      <w:pPr>
        <w:spacing w:after="200" w:line="360" w:lineRule="auto"/>
        <w:rPr>
          <w:rFonts w:eastAsia="Calibri"/>
          <w:b/>
          <w:sz w:val="28"/>
          <w:szCs w:val="28"/>
          <w:lang w:eastAsia="en-US"/>
        </w:rPr>
      </w:pPr>
      <w:r w:rsidRPr="00754357">
        <w:rPr>
          <w:rFonts w:eastAsia="Calibri"/>
          <w:sz w:val="28"/>
          <w:szCs w:val="28"/>
          <w:lang w:eastAsia="en-US"/>
        </w:rPr>
        <w:t xml:space="preserve">Учитель: </w:t>
      </w:r>
      <w:r w:rsidRPr="00754357">
        <w:rPr>
          <w:rFonts w:eastAsia="Calibri"/>
          <w:sz w:val="28"/>
          <w:szCs w:val="28"/>
          <w:u w:val="single"/>
          <w:lang w:eastAsia="en-US"/>
        </w:rPr>
        <w:t>Писарь Наталья Васильевна</w:t>
      </w:r>
    </w:p>
    <w:p w:rsidR="00E86C8C" w:rsidRDefault="00E86C8C" w:rsidP="00E86C8C">
      <w:pPr>
        <w:spacing w:line="360" w:lineRule="auto"/>
        <w:jc w:val="both"/>
        <w:rPr>
          <w:color w:val="000000"/>
          <w:sz w:val="28"/>
          <w:szCs w:val="28"/>
        </w:rPr>
      </w:pPr>
      <w:r w:rsidRPr="00B661DE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 w:rsidRPr="00D502AD">
        <w:rPr>
          <w:bCs/>
          <w:sz w:val="28"/>
          <w:szCs w:val="28"/>
        </w:rPr>
        <w:t xml:space="preserve">Примерной </w:t>
      </w:r>
      <w:r w:rsidRPr="00D502AD">
        <w:rPr>
          <w:sz w:val="28"/>
          <w:szCs w:val="28"/>
        </w:rPr>
        <w:t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</w:t>
      </w:r>
      <w:r w:rsidRPr="00B661DE">
        <w:rPr>
          <w:rFonts w:eastAsia="Calibri"/>
          <w:sz w:val="28"/>
          <w:szCs w:val="28"/>
          <w:u w:val="single"/>
          <w:lang w:eastAsia="en-US"/>
        </w:rPr>
        <w:t>Примерной программы основного общего образования (музыка),авторской программы Е.Д.Критской, Г.П.Сергеевой,</w:t>
      </w:r>
      <w:r w:rsidRPr="00B661DE">
        <w:rPr>
          <w:rFonts w:eastAsia="Calibri"/>
          <w:iCs/>
          <w:sz w:val="28"/>
          <w:szCs w:val="28"/>
          <w:u w:val="single"/>
          <w:lang w:eastAsia="en-US"/>
        </w:rPr>
        <w:t xml:space="preserve">Т. </w:t>
      </w:r>
      <w:r w:rsidRPr="00B661DE">
        <w:rPr>
          <w:rFonts w:eastAsia="Calibri"/>
          <w:sz w:val="28"/>
          <w:szCs w:val="28"/>
          <w:u w:val="single"/>
          <w:lang w:eastAsia="en-US"/>
        </w:rPr>
        <w:t xml:space="preserve">С. </w:t>
      </w:r>
      <w:r w:rsidRPr="00B661DE">
        <w:rPr>
          <w:rFonts w:eastAsia="Calibri"/>
          <w:iCs/>
          <w:sz w:val="28"/>
          <w:szCs w:val="28"/>
          <w:u w:val="single"/>
          <w:lang w:eastAsia="en-US"/>
        </w:rPr>
        <w:t>Шмагина</w:t>
      </w:r>
      <w:r w:rsidRPr="00B661DE">
        <w:rPr>
          <w:rFonts w:eastAsia="Calibri"/>
          <w:sz w:val="28"/>
          <w:szCs w:val="28"/>
          <w:u w:val="single"/>
          <w:lang w:eastAsia="en-US"/>
        </w:rPr>
        <w:t>, М.,  «Музыка. Начальная школа» для обучающихся  общеобразовательных учреждений.  – Москва.  Просвещение, 2011</w:t>
      </w:r>
      <w:r w:rsidRPr="00B661DE">
        <w:rPr>
          <w:rFonts w:ascii="Calibri" w:eastAsia="Calibri" w:hAnsi="Calibri"/>
          <w:sz w:val="22"/>
          <w:szCs w:val="22"/>
          <w:u w:val="single"/>
          <w:lang w:eastAsia="en-US"/>
        </w:rPr>
        <w:t>г.</w:t>
      </w:r>
      <w:r>
        <w:rPr>
          <w:rFonts w:ascii="Calibri" w:eastAsia="Calibri" w:hAnsi="Calibri"/>
          <w:sz w:val="22"/>
          <w:szCs w:val="22"/>
          <w:u w:val="single"/>
          <w:lang w:eastAsia="en-US"/>
        </w:rPr>
        <w:t xml:space="preserve">, </w:t>
      </w:r>
      <w:r w:rsidRPr="004D21AA">
        <w:rPr>
          <w:sz w:val="28"/>
          <w:szCs w:val="28"/>
        </w:rPr>
        <w:t xml:space="preserve">соотнесённой с требованиями </w:t>
      </w:r>
      <w:r w:rsidRPr="004D21AA">
        <w:rPr>
          <w:color w:val="000000"/>
          <w:sz w:val="28"/>
          <w:szCs w:val="28"/>
        </w:rPr>
        <w:t>Федерального государственного образовательного стандарта общего начального образования</w:t>
      </w:r>
    </w:p>
    <w:p w:rsidR="00E86C8C" w:rsidRDefault="00E86C8C" w:rsidP="00E86C8C">
      <w:pPr>
        <w:spacing w:line="360" w:lineRule="auto"/>
        <w:jc w:val="both"/>
        <w:rPr>
          <w:color w:val="000000"/>
          <w:sz w:val="28"/>
          <w:szCs w:val="28"/>
        </w:rPr>
      </w:pPr>
    </w:p>
    <w:p w:rsidR="00E86C8C" w:rsidRDefault="00E86C8C" w:rsidP="00E86C8C">
      <w:pPr>
        <w:spacing w:line="360" w:lineRule="auto"/>
        <w:jc w:val="both"/>
        <w:rPr>
          <w:color w:val="000000"/>
          <w:sz w:val="28"/>
          <w:szCs w:val="28"/>
        </w:rPr>
      </w:pPr>
    </w:p>
    <w:p w:rsidR="00717891" w:rsidRDefault="00717891" w:rsidP="001527EF">
      <w:pPr>
        <w:spacing w:line="360" w:lineRule="auto"/>
        <w:jc w:val="both"/>
        <w:rPr>
          <w:color w:val="000000"/>
          <w:sz w:val="28"/>
          <w:szCs w:val="28"/>
        </w:rPr>
      </w:pPr>
    </w:p>
    <w:p w:rsidR="00717891" w:rsidRDefault="00717891" w:rsidP="00717891">
      <w:pPr>
        <w:ind w:firstLine="708"/>
        <w:jc w:val="center"/>
        <w:rPr>
          <w:b/>
          <w:sz w:val="28"/>
          <w:szCs w:val="28"/>
        </w:rPr>
        <w:sectPr w:rsidR="00717891" w:rsidSect="001527E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717891" w:rsidRDefault="00012AEF" w:rsidP="0071789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Рабочая программа по музыке, 2</w:t>
      </w:r>
      <w:r w:rsidR="00717891">
        <w:rPr>
          <w:b/>
          <w:sz w:val="28"/>
          <w:szCs w:val="28"/>
        </w:rPr>
        <w:t>-4 классы</w:t>
      </w:r>
    </w:p>
    <w:p w:rsidR="00456E40" w:rsidRDefault="00456E40" w:rsidP="00456E40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E40" w:rsidRDefault="00456E40" w:rsidP="00456E40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Пояснительная записка </w:t>
      </w:r>
    </w:p>
    <w:p w:rsidR="00456E40" w:rsidRDefault="00456E40" w:rsidP="00456E40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E40" w:rsidRPr="00456E40" w:rsidRDefault="00456E40" w:rsidP="00456E40">
      <w:pPr>
        <w:ind w:firstLine="709"/>
        <w:jc w:val="both"/>
        <w:rPr>
          <w:color w:val="000000"/>
        </w:rPr>
      </w:pPr>
      <w:r w:rsidRPr="00456E40">
        <w:t>Рабочая программа по предмету  «Музыка» составлена на основе</w:t>
      </w:r>
      <w:r w:rsidRPr="00456E40">
        <w:rPr>
          <w:bCs/>
        </w:rPr>
        <w:t xml:space="preserve"> Примерной </w:t>
      </w:r>
      <w:r w:rsidRPr="00456E40"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</w:t>
      </w:r>
      <w:r w:rsidRPr="00456E40">
        <w:rPr>
          <w:rFonts w:eastAsia="Calibri"/>
          <w:lang w:eastAsia="en-US"/>
        </w:rPr>
        <w:t>Примерной программы основного общего образования (музыка),  авторской программы Е.Д.Критской, Г.П.Сергеевой,</w:t>
      </w:r>
      <w:r w:rsidRPr="00456E40">
        <w:rPr>
          <w:rFonts w:eastAsia="Calibri"/>
          <w:iCs/>
          <w:lang w:eastAsia="en-US"/>
        </w:rPr>
        <w:t xml:space="preserve">Т. </w:t>
      </w:r>
      <w:r w:rsidRPr="00456E40">
        <w:rPr>
          <w:rFonts w:eastAsia="Calibri"/>
          <w:lang w:eastAsia="en-US"/>
        </w:rPr>
        <w:t xml:space="preserve">С. </w:t>
      </w:r>
      <w:r w:rsidRPr="00456E40">
        <w:rPr>
          <w:rFonts w:eastAsia="Calibri"/>
          <w:iCs/>
          <w:lang w:eastAsia="en-US"/>
        </w:rPr>
        <w:t>Шмагина</w:t>
      </w:r>
      <w:r w:rsidRPr="00456E40">
        <w:rPr>
          <w:rFonts w:eastAsia="Calibri"/>
          <w:lang w:eastAsia="en-US"/>
        </w:rPr>
        <w:t xml:space="preserve">, М.,  «Музыка. Начальная школа» для обучающихся  общеобразовательных учреждений.  – Москва.  Просвещение, 2011г., </w:t>
      </w:r>
      <w:r w:rsidRPr="00456E40">
        <w:t xml:space="preserve">соотнесённой с требованиями </w:t>
      </w:r>
      <w:r w:rsidRPr="00456E40">
        <w:rPr>
          <w:color w:val="000000"/>
        </w:rPr>
        <w:t>Федерального государственного образовательного стандарта общего начального образования</w:t>
      </w:r>
    </w:p>
    <w:p w:rsidR="00456E40" w:rsidRPr="00AA3264" w:rsidRDefault="00456E40" w:rsidP="00456E40">
      <w:pPr>
        <w:jc w:val="center"/>
        <w:rPr>
          <w:b/>
        </w:rPr>
      </w:pPr>
      <w:r w:rsidRPr="00AA3264">
        <w:rPr>
          <w:b/>
        </w:rPr>
        <w:t>Нормативные документы</w:t>
      </w:r>
    </w:p>
    <w:p w:rsidR="00456E40" w:rsidRPr="00AA3264" w:rsidRDefault="00456E40" w:rsidP="00456E40">
      <w:pPr>
        <w:jc w:val="both"/>
      </w:pPr>
      <w:r w:rsidRPr="00AA3264">
        <w:rPr>
          <w:u w:val="single"/>
        </w:rPr>
        <w:t>Программы</w:t>
      </w:r>
      <w:r w:rsidRPr="00AA3264">
        <w:t>:</w:t>
      </w:r>
    </w:p>
    <w:p w:rsidR="00456E40" w:rsidRPr="00AA3264" w:rsidRDefault="00456E40" w:rsidP="00456E40">
      <w:pPr>
        <w:jc w:val="both"/>
        <w:rPr>
          <w:bCs/>
        </w:rPr>
      </w:pPr>
      <w:r w:rsidRPr="00AA3264">
        <w:rPr>
          <w:spacing w:val="-1"/>
        </w:rPr>
        <w:t>- Примерная</w:t>
      </w:r>
      <w:r w:rsidRPr="00AA3264">
        <w:rPr>
          <w:color w:val="000000"/>
          <w:spacing w:val="-1"/>
        </w:rPr>
        <w:t xml:space="preserve"> основная образовательная программа началь</w:t>
      </w:r>
      <w:r w:rsidRPr="00AA3264">
        <w:rPr>
          <w:color w:val="000000"/>
          <w:spacing w:val="-3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456E40" w:rsidRPr="00AA3264" w:rsidRDefault="00456E40" w:rsidP="00456E40">
      <w:pPr>
        <w:jc w:val="both"/>
        <w:rPr>
          <w:bCs/>
        </w:rPr>
      </w:pPr>
      <w:r w:rsidRPr="00AA3264">
        <w:rPr>
          <w:bCs/>
        </w:rPr>
        <w:t>- Основная образовательная программа начального общего образования МБОУ Россошанской ООШ</w:t>
      </w:r>
    </w:p>
    <w:p w:rsidR="00456E40" w:rsidRPr="00AA3264" w:rsidRDefault="00456E40" w:rsidP="00456E40">
      <w:pPr>
        <w:jc w:val="both"/>
        <w:rPr>
          <w:color w:val="000000"/>
        </w:rPr>
      </w:pPr>
    </w:p>
    <w:p w:rsidR="00456E40" w:rsidRPr="00AA3264" w:rsidRDefault="00456E40" w:rsidP="00456E40">
      <w:pPr>
        <w:jc w:val="both"/>
      </w:pPr>
      <w:r w:rsidRPr="00AA3264">
        <w:rPr>
          <w:u w:val="single"/>
        </w:rPr>
        <w:t>Постановления</w:t>
      </w:r>
      <w:r w:rsidRPr="00AA3264">
        <w:t>:</w:t>
      </w:r>
    </w:p>
    <w:p w:rsidR="00456E40" w:rsidRPr="00AA3264" w:rsidRDefault="00456E40" w:rsidP="00456E40">
      <w:pPr>
        <w:jc w:val="both"/>
      </w:pPr>
      <w:r w:rsidRPr="00AA3264"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456E40" w:rsidRPr="00AA3264" w:rsidRDefault="00456E40" w:rsidP="00456E40">
      <w:pPr>
        <w:jc w:val="both"/>
      </w:pPr>
    </w:p>
    <w:p w:rsidR="00456E40" w:rsidRPr="00AA3264" w:rsidRDefault="00456E40" w:rsidP="00456E40">
      <w:pPr>
        <w:jc w:val="both"/>
      </w:pPr>
      <w:r w:rsidRPr="00AA3264">
        <w:rPr>
          <w:u w:val="single"/>
        </w:rPr>
        <w:t>Приказы</w:t>
      </w:r>
      <w:r w:rsidRPr="00AA3264">
        <w:t>:</w:t>
      </w:r>
    </w:p>
    <w:p w:rsidR="00456E40" w:rsidRPr="00AA3264" w:rsidRDefault="00456E40" w:rsidP="00456E40">
      <w:pPr>
        <w:jc w:val="both"/>
      </w:pPr>
      <w:r w:rsidRPr="00AA3264"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456E40" w:rsidRPr="00AA3264" w:rsidRDefault="00456E40" w:rsidP="00456E40">
      <w:pPr>
        <w:jc w:val="both"/>
        <w:rPr>
          <w:bCs/>
        </w:rPr>
      </w:pPr>
      <w:r w:rsidRPr="00AA3264">
        <w:rPr>
          <w:bCs/>
          <w:color w:val="222222"/>
        </w:rPr>
        <w:t xml:space="preserve">- приказ </w:t>
      </w:r>
      <w:r w:rsidRPr="00AA3264">
        <w:rPr>
          <w:kern w:val="36"/>
        </w:rPr>
        <w:t>Минобрнауки России от 14.08.2015 № 825 «</w:t>
      </w:r>
      <w:r w:rsidRPr="00AA3264"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A3264">
        <w:rPr>
          <w:kern w:val="36"/>
        </w:rPr>
        <w:t>;</w:t>
      </w:r>
    </w:p>
    <w:p w:rsidR="00456E40" w:rsidRPr="00AA3264" w:rsidRDefault="00456E40" w:rsidP="00456E40">
      <w:pPr>
        <w:jc w:val="both"/>
        <w:rPr>
          <w:bCs/>
        </w:rPr>
      </w:pPr>
    </w:p>
    <w:p w:rsidR="00456E40" w:rsidRPr="00AA3264" w:rsidRDefault="00456E40" w:rsidP="00456E40">
      <w:pPr>
        <w:jc w:val="both"/>
        <w:rPr>
          <w:bCs/>
        </w:rPr>
      </w:pPr>
      <w:r w:rsidRPr="00AA3264">
        <w:rPr>
          <w:bCs/>
          <w:u w:val="single"/>
        </w:rPr>
        <w:t>Письма:</w:t>
      </w:r>
    </w:p>
    <w:p w:rsidR="00456E40" w:rsidRPr="00AA3264" w:rsidRDefault="00456E40" w:rsidP="00456E40">
      <w:pPr>
        <w:jc w:val="both"/>
        <w:rPr>
          <w:rFonts w:eastAsia="Calibri"/>
          <w:lang w:eastAsia="en-US"/>
        </w:rPr>
      </w:pPr>
      <w:r w:rsidRPr="00AA3264">
        <w:rPr>
          <w:rFonts w:eastAsia="Calibri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456E40" w:rsidRPr="00AA3264" w:rsidRDefault="00456E40" w:rsidP="00456E40">
      <w:pPr>
        <w:jc w:val="both"/>
        <w:rPr>
          <w:rFonts w:eastAsia="Calibri"/>
          <w:lang w:eastAsia="en-US"/>
        </w:rPr>
      </w:pPr>
      <w:r w:rsidRPr="00AA3264">
        <w:rPr>
          <w:rFonts w:eastAsia="Calibri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456E40" w:rsidRPr="00AA3264" w:rsidRDefault="00456E40" w:rsidP="00456E40">
      <w:pPr>
        <w:jc w:val="both"/>
      </w:pPr>
      <w:r w:rsidRPr="00AA3264">
        <w:rPr>
          <w:bCs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456E40" w:rsidRDefault="00456E40" w:rsidP="00456E40">
      <w:pPr>
        <w:shd w:val="clear" w:color="auto" w:fill="FFFFFF"/>
        <w:ind w:firstLine="540"/>
        <w:jc w:val="center"/>
        <w:rPr>
          <w:b/>
          <w:bCs/>
          <w:color w:val="000000"/>
        </w:rPr>
      </w:pPr>
      <w:r w:rsidRPr="00903C23">
        <w:rPr>
          <w:b/>
          <w:bCs/>
          <w:color w:val="000000"/>
        </w:rPr>
        <w:t>Цели и задачи:</w:t>
      </w:r>
    </w:p>
    <w:p w:rsidR="00456E40" w:rsidRPr="00456E40" w:rsidRDefault="00456E40" w:rsidP="006C17D2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Ц</w:t>
      </w:r>
      <w:r w:rsidRPr="00456E40">
        <w:rPr>
          <w:b/>
          <w:bCs/>
          <w:color w:val="000000"/>
        </w:rPr>
        <w:t>ели программы:</w:t>
      </w:r>
    </w:p>
    <w:p w:rsidR="00456E40" w:rsidRPr="00456E40" w:rsidRDefault="00456E40" w:rsidP="006C17D2">
      <w:pPr>
        <w:numPr>
          <w:ilvl w:val="0"/>
          <w:numId w:val="34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формирование основ музыкальной культуры через эмоциональное восприятие музыки;</w:t>
      </w:r>
    </w:p>
    <w:p w:rsidR="00456E40" w:rsidRPr="00456E40" w:rsidRDefault="00456E40" w:rsidP="006C17D2">
      <w:pPr>
        <w:numPr>
          <w:ilvl w:val="0"/>
          <w:numId w:val="34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456E40" w:rsidRPr="00456E40" w:rsidRDefault="00456E40" w:rsidP="006C17D2">
      <w:pPr>
        <w:numPr>
          <w:ilvl w:val="0"/>
          <w:numId w:val="34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456E40" w:rsidRPr="00456E40" w:rsidRDefault="00456E40" w:rsidP="006C17D2">
      <w:pPr>
        <w:numPr>
          <w:ilvl w:val="0"/>
          <w:numId w:val="34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обогащение знаний  о музыкальном искусстве;</w:t>
      </w:r>
    </w:p>
    <w:p w:rsidR="00456E40" w:rsidRPr="00456E40" w:rsidRDefault="00456E40" w:rsidP="006C17D2">
      <w:pPr>
        <w:numPr>
          <w:ilvl w:val="0"/>
          <w:numId w:val="34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456E40" w:rsidRPr="00456E40" w:rsidRDefault="00456E40" w:rsidP="006C17D2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456E40">
        <w:rPr>
          <w:b/>
          <w:bCs/>
          <w:color w:val="000000"/>
        </w:rPr>
        <w:t>Задачи программы:</w:t>
      </w:r>
    </w:p>
    <w:p w:rsidR="00456E40" w:rsidRPr="00456E40" w:rsidRDefault="00456E40" w:rsidP="006C17D2">
      <w:pPr>
        <w:numPr>
          <w:ilvl w:val="0"/>
          <w:numId w:val="3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развитие эмоционально-осознанного отношения к музыкальным произведениям;</w:t>
      </w:r>
    </w:p>
    <w:p w:rsidR="00456E40" w:rsidRPr="00456E40" w:rsidRDefault="00456E40" w:rsidP="006C17D2">
      <w:pPr>
        <w:numPr>
          <w:ilvl w:val="0"/>
          <w:numId w:val="3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понимание их жизненного и духовно-нравственного содержания;</w:t>
      </w:r>
    </w:p>
    <w:p w:rsidR="00456E40" w:rsidRPr="00456E40" w:rsidRDefault="00456E40" w:rsidP="006C17D2">
      <w:pPr>
        <w:numPr>
          <w:ilvl w:val="0"/>
          <w:numId w:val="3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456E40" w:rsidRPr="00456E40" w:rsidRDefault="00456E40" w:rsidP="006C17D2">
      <w:pPr>
        <w:numPr>
          <w:ilvl w:val="0"/>
          <w:numId w:val="3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изучение особенностей музыкального языка;</w:t>
      </w:r>
    </w:p>
    <w:p w:rsidR="00456E40" w:rsidRPr="00456E40" w:rsidRDefault="00456E40" w:rsidP="006C17D2">
      <w:pPr>
        <w:numPr>
          <w:ilvl w:val="0"/>
          <w:numId w:val="35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 w:rsidRPr="00456E40">
        <w:rPr>
          <w:color w:val="000000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456E40" w:rsidRPr="00456E40" w:rsidRDefault="00456E40" w:rsidP="00456E40">
      <w:pPr>
        <w:pStyle w:val="a5"/>
        <w:spacing w:after="240"/>
        <w:ind w:right="20"/>
        <w:jc w:val="center"/>
        <w:rPr>
          <w:rFonts w:ascii="Times New Roman" w:hAnsi="Times New Roman"/>
        </w:rPr>
      </w:pPr>
      <w:r w:rsidRPr="00456E40">
        <w:rPr>
          <w:rStyle w:val="af0"/>
          <w:rFonts w:ascii="Times New Roman" w:eastAsiaTheme="minorEastAsia" w:hAnsi="Times New Roman"/>
          <w:sz w:val="24"/>
          <w:szCs w:val="24"/>
        </w:rPr>
        <w:t>Место учебного предмета в учебном плане</w:t>
      </w:r>
    </w:p>
    <w:p w:rsidR="00456E40" w:rsidRDefault="00456E40" w:rsidP="00456E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В соответствии с Базисным учебным планом в начальных классах на учебный предмет «Музыка» отводится 1</w:t>
      </w:r>
      <w:r w:rsidR="009D533B">
        <w:rPr>
          <w:color w:val="000000"/>
          <w:shd w:val="clear" w:color="auto" w:fill="FFFFFF"/>
        </w:rPr>
        <w:t>02</w:t>
      </w:r>
      <w:r>
        <w:rPr>
          <w:color w:val="000000"/>
          <w:shd w:val="clear" w:color="auto" w:fill="FFFFFF"/>
        </w:rPr>
        <w:t xml:space="preserve"> час</w:t>
      </w:r>
      <w:r w:rsidR="009D533B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:   во 2-4 классах-</w:t>
      </w:r>
      <w:r w:rsidR="009D533B">
        <w:rPr>
          <w:color w:val="000000"/>
          <w:shd w:val="clear" w:color="auto" w:fill="FFFFFF"/>
        </w:rPr>
        <w:t xml:space="preserve">по </w:t>
      </w:r>
      <w:bookmarkStart w:id="0" w:name="_GoBack"/>
      <w:bookmarkEnd w:id="0"/>
      <w:r>
        <w:rPr>
          <w:color w:val="000000"/>
          <w:shd w:val="clear" w:color="auto" w:fill="FFFFFF"/>
        </w:rPr>
        <w:t>34 часа.</w:t>
      </w:r>
    </w:p>
    <w:p w:rsidR="00456E40" w:rsidRDefault="00456E40" w:rsidP="00456E40">
      <w:pPr>
        <w:ind w:firstLine="708"/>
      </w:pPr>
    </w:p>
    <w:p w:rsidR="00717891" w:rsidRDefault="00717891" w:rsidP="00717891">
      <w:pPr>
        <w:ind w:firstLine="708"/>
        <w:jc w:val="center"/>
        <w:rPr>
          <w:b/>
          <w:sz w:val="28"/>
          <w:szCs w:val="28"/>
        </w:rPr>
      </w:pPr>
      <w:r w:rsidRPr="00C21C9B">
        <w:rPr>
          <w:b/>
          <w:sz w:val="28"/>
          <w:szCs w:val="28"/>
        </w:rPr>
        <w:t xml:space="preserve">Раздел </w:t>
      </w:r>
      <w:r w:rsidR="00456E40">
        <w:rPr>
          <w:b/>
          <w:sz w:val="28"/>
          <w:szCs w:val="28"/>
        </w:rPr>
        <w:t>2.</w:t>
      </w:r>
      <w:r w:rsidRPr="00C21C9B">
        <w:rPr>
          <w:b/>
          <w:sz w:val="28"/>
          <w:szCs w:val="28"/>
        </w:rPr>
        <w:t xml:space="preserve"> «Планируемые результаты освоения предмета»</w:t>
      </w:r>
    </w:p>
    <w:p w:rsidR="00717891" w:rsidRPr="002711E1" w:rsidRDefault="00717891" w:rsidP="00012AEF">
      <w:pPr>
        <w:ind w:firstLine="708"/>
        <w:jc w:val="center"/>
        <w:rPr>
          <w:rStyle w:val="af0"/>
          <w:sz w:val="24"/>
          <w:szCs w:val="24"/>
        </w:rPr>
      </w:pPr>
    </w:p>
    <w:p w:rsidR="00717891" w:rsidRDefault="00717891" w:rsidP="00717891">
      <w:pPr>
        <w:spacing w:line="260" w:lineRule="exact"/>
        <w:jc w:val="center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2 класс</w:t>
      </w:r>
    </w:p>
    <w:p w:rsidR="00717891" w:rsidRDefault="00717891" w:rsidP="00717891">
      <w:pPr>
        <w:spacing w:line="260" w:lineRule="exact"/>
        <w:jc w:val="center"/>
        <w:rPr>
          <w:rStyle w:val="af0"/>
          <w:sz w:val="28"/>
          <w:szCs w:val="28"/>
        </w:rPr>
      </w:pPr>
    </w:p>
    <w:p w:rsidR="00717891" w:rsidRPr="002711E1" w:rsidRDefault="00717891" w:rsidP="00717891">
      <w:pPr>
        <w:pStyle w:val="c20c5"/>
        <w:shd w:val="clear" w:color="auto" w:fill="FFFFFF"/>
        <w:spacing w:before="0" w:after="0"/>
        <w:jc w:val="center"/>
        <w:rPr>
          <w:rStyle w:val="c1c6"/>
          <w:b/>
          <w:i/>
        </w:rPr>
      </w:pPr>
      <w:r w:rsidRPr="002711E1">
        <w:rPr>
          <w:rStyle w:val="c1c6"/>
          <w:b/>
          <w:i/>
        </w:rPr>
        <w:t>Личностные:</w:t>
      </w:r>
    </w:p>
    <w:p w:rsidR="00717891" w:rsidRPr="002711E1" w:rsidRDefault="00717891" w:rsidP="00717891">
      <w:pPr>
        <w:pStyle w:val="c20c5"/>
        <w:shd w:val="clear" w:color="auto" w:fill="FFFFFF"/>
        <w:spacing w:before="0" w:after="0"/>
        <w:jc w:val="both"/>
        <w:rPr>
          <w:b/>
        </w:rPr>
      </w:pPr>
      <w:r w:rsidRPr="002711E1">
        <w:rPr>
          <w:rStyle w:val="c1c6"/>
          <w:b/>
        </w:rPr>
        <w:t>Ученик научится:</w:t>
      </w:r>
    </w:p>
    <w:p w:rsidR="00717891" w:rsidRPr="00717891" w:rsidRDefault="00717891" w:rsidP="00717891">
      <w:pPr>
        <w:shd w:val="clear" w:color="auto" w:fill="FFFFFF"/>
        <w:ind w:left="120"/>
        <w:jc w:val="both"/>
        <w:rPr>
          <w:rStyle w:val="c1"/>
        </w:rPr>
      </w:pPr>
      <w:r w:rsidRPr="00717891">
        <w:rPr>
          <w:rStyle w:val="c1"/>
        </w:rPr>
        <w:lastRenderedPageBreak/>
        <w:t>наличие эмоционально-ценностного отношения к искусству;реализация творческого потенциала в процессе коллективного (индивидуального) музицирования;позитивная оценка своих музыкально-творческих возможностей.</w:t>
      </w:r>
    </w:p>
    <w:p w:rsidR="00717891" w:rsidRPr="002711E1" w:rsidRDefault="00717891" w:rsidP="00717891">
      <w:pPr>
        <w:shd w:val="clear" w:color="auto" w:fill="FFFFFF"/>
        <w:ind w:left="120"/>
        <w:jc w:val="both"/>
        <w:rPr>
          <w:rStyle w:val="c1"/>
          <w:b/>
          <w:i/>
        </w:rPr>
      </w:pPr>
      <w:r w:rsidRPr="002711E1">
        <w:rPr>
          <w:rStyle w:val="c1"/>
          <w:b/>
          <w:i/>
        </w:rPr>
        <w:t>Ученик получит возможность научиться: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уважительное отношение к культуре других народов; сформированность эстетических потребностей, ценностей и чувств;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717891" w:rsidRPr="002711E1" w:rsidRDefault="00717891" w:rsidP="00717891">
      <w:pPr>
        <w:pStyle w:val="c20c5"/>
        <w:shd w:val="clear" w:color="auto" w:fill="FFFFFF"/>
        <w:spacing w:before="0" w:after="0"/>
        <w:jc w:val="center"/>
        <w:rPr>
          <w:rStyle w:val="c1c6"/>
          <w:b/>
          <w:i/>
        </w:rPr>
      </w:pPr>
      <w:r w:rsidRPr="002711E1">
        <w:rPr>
          <w:rStyle w:val="c1c6"/>
          <w:b/>
          <w:i/>
        </w:rPr>
        <w:t>Метапредметные</w:t>
      </w:r>
    </w:p>
    <w:p w:rsidR="00717891" w:rsidRPr="002711E1" w:rsidRDefault="00717891" w:rsidP="00717891">
      <w:pPr>
        <w:pStyle w:val="c20c5"/>
        <w:shd w:val="clear" w:color="auto" w:fill="FFFFFF"/>
        <w:spacing w:before="0" w:after="0"/>
        <w:jc w:val="center"/>
        <w:rPr>
          <w:rStyle w:val="c1c6"/>
          <w:b/>
        </w:rPr>
      </w:pPr>
      <w:r w:rsidRPr="002711E1">
        <w:rPr>
          <w:rStyle w:val="c1c6"/>
          <w:b/>
        </w:rPr>
        <w:t>Регулятивные УУД</w:t>
      </w:r>
    </w:p>
    <w:p w:rsidR="00717891" w:rsidRPr="002711E1" w:rsidRDefault="00717891" w:rsidP="00717891">
      <w:pPr>
        <w:pStyle w:val="c20c5"/>
        <w:shd w:val="clear" w:color="auto" w:fill="FFFFFF"/>
        <w:spacing w:before="0" w:after="0"/>
        <w:rPr>
          <w:b/>
        </w:rPr>
      </w:pPr>
      <w:r w:rsidRPr="002711E1">
        <w:rPr>
          <w:rStyle w:val="c1c6"/>
          <w:b/>
        </w:rPr>
        <w:t>Ученик научится:</w:t>
      </w:r>
    </w:p>
    <w:p w:rsidR="00717891" w:rsidRPr="00717891" w:rsidRDefault="00717891" w:rsidP="00717891">
      <w:pPr>
        <w:shd w:val="clear" w:color="auto" w:fill="FFFFFF"/>
        <w:ind w:left="360"/>
      </w:pPr>
      <w:r w:rsidRPr="00717891">
        <w:rPr>
          <w:rStyle w:val="c1"/>
        </w:rPr>
        <w:t>- развитое художественное восприятие, умение оценивать произведения разных видов искусств;</w:t>
      </w:r>
    </w:p>
    <w:p w:rsidR="00717891" w:rsidRPr="00717891" w:rsidRDefault="00717891" w:rsidP="00717891">
      <w:pPr>
        <w:shd w:val="clear" w:color="auto" w:fill="FFFFFF"/>
        <w:ind w:left="360"/>
        <w:rPr>
          <w:rStyle w:val="c1c6c12"/>
          <w:i/>
        </w:rPr>
      </w:pPr>
      <w:r w:rsidRPr="00717891">
        <w:t xml:space="preserve"> - </w:t>
      </w:r>
      <w:r w:rsidRPr="00717891">
        <w:rPr>
          <w:rStyle w:val="c1"/>
        </w:rPr>
        <w:t>ориентация в культурном многообразии окружающей действительности, участие в жизни класса, школы, города и др.;</w:t>
      </w:r>
      <w:r w:rsidRPr="00717891">
        <w:t xml:space="preserve">                                                                                                                                             - </w:t>
      </w:r>
      <w:r w:rsidRPr="00717891">
        <w:rPr>
          <w:rStyle w:val="c1"/>
        </w:rPr>
        <w:t>продуктивное сотрудничество (общение, взаимодействие) со сверстниками при решении различных музыкально-творческих задач; наблюдение за разнообразными явлениями жизни и искусства в учебной и внеурочной деятельности.</w:t>
      </w:r>
      <w:r w:rsidRPr="002711E1">
        <w:rPr>
          <w:rStyle w:val="c1c6c12"/>
          <w:b/>
          <w:i/>
        </w:rPr>
        <w:t xml:space="preserve">Ученик получит возможность научиться:                                                                                                                                       </w:t>
      </w:r>
    </w:p>
    <w:p w:rsidR="00717891" w:rsidRPr="00717891" w:rsidRDefault="00717891" w:rsidP="00717891">
      <w:pPr>
        <w:shd w:val="clear" w:color="auto" w:fill="FFFFFF"/>
        <w:ind w:left="360"/>
        <w:rPr>
          <w:i/>
        </w:rPr>
      </w:pPr>
      <w:r w:rsidRPr="00717891">
        <w:rPr>
          <w:i/>
        </w:rPr>
        <w:t xml:space="preserve">узнавать изученные музыкальные сочинения, называть их авторов;                                                                                    </w:t>
      </w:r>
    </w:p>
    <w:p w:rsidR="00717891" w:rsidRPr="00717891" w:rsidRDefault="00717891" w:rsidP="00717891">
      <w:pPr>
        <w:shd w:val="clear" w:color="auto" w:fill="FFFFFF"/>
        <w:ind w:left="360"/>
        <w:rPr>
          <w:i/>
        </w:rPr>
      </w:pPr>
      <w:r w:rsidRPr="00717891">
        <w:rPr>
          <w:i/>
        </w:rPr>
        <w:t>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717891" w:rsidRPr="00717891" w:rsidRDefault="00717891" w:rsidP="00717891">
      <w:pPr>
        <w:shd w:val="clear" w:color="auto" w:fill="FFFFFF"/>
        <w:ind w:left="360"/>
        <w:jc w:val="center"/>
        <w:rPr>
          <w:b/>
        </w:rPr>
      </w:pPr>
      <w:r w:rsidRPr="00717891">
        <w:rPr>
          <w:b/>
        </w:rPr>
        <w:t>Коммуникативные УУД</w:t>
      </w:r>
    </w:p>
    <w:p w:rsidR="00717891" w:rsidRPr="00717891" w:rsidRDefault="00717891" w:rsidP="00717891">
      <w:pPr>
        <w:shd w:val="clear" w:color="auto" w:fill="FFFFFF"/>
        <w:ind w:left="360"/>
        <w:rPr>
          <w:b/>
        </w:rPr>
      </w:pPr>
      <w:r w:rsidRPr="00717891">
        <w:rPr>
          <w:b/>
        </w:rPr>
        <w:t>Ученик научится:</w:t>
      </w:r>
    </w:p>
    <w:p w:rsidR="00717891" w:rsidRPr="00717891" w:rsidRDefault="00717891" w:rsidP="00717891">
      <w:pPr>
        <w:shd w:val="clear" w:color="auto" w:fill="FFFFFF"/>
      </w:pPr>
      <w:r w:rsidRPr="00717891">
        <w:t xml:space="preserve">- размышлять об истоках возникновения музыкального искусства.                                                                                    </w:t>
      </w:r>
    </w:p>
    <w:p w:rsidR="00717891" w:rsidRPr="00717891" w:rsidRDefault="00717891" w:rsidP="00717891">
      <w:pPr>
        <w:shd w:val="clear" w:color="auto" w:fill="FFFFFF"/>
      </w:pPr>
      <w:r w:rsidRPr="00717891">
        <w:t xml:space="preserve">  - правилам поведения на уроке музыки. Правилам  пения.                                                                                      </w:t>
      </w:r>
    </w:p>
    <w:p w:rsidR="00717891" w:rsidRPr="00717891" w:rsidRDefault="00717891" w:rsidP="00717891">
      <w:pPr>
        <w:shd w:val="clear" w:color="auto" w:fill="FFFFFF"/>
      </w:pPr>
      <w:r w:rsidRPr="00717891">
        <w:t xml:space="preserve"> - наблюдать за музыкой в жизни человека и звучанием природы;                                                                                            </w:t>
      </w:r>
    </w:p>
    <w:p w:rsidR="00717891" w:rsidRPr="00717891" w:rsidRDefault="00717891" w:rsidP="00717891">
      <w:pPr>
        <w:shd w:val="clear" w:color="auto" w:fill="FFFFFF"/>
      </w:pPr>
      <w:r w:rsidRPr="00717891">
        <w:t xml:space="preserve"> - с назначением основных учебных принадлежностей и правилами их использования</w:t>
      </w:r>
    </w:p>
    <w:p w:rsidR="00717891" w:rsidRPr="00717891" w:rsidRDefault="00717891" w:rsidP="00717891">
      <w:pPr>
        <w:rPr>
          <w:b/>
          <w:i/>
        </w:rPr>
      </w:pPr>
      <w:r w:rsidRPr="00717891">
        <w:rPr>
          <w:b/>
          <w:i/>
        </w:rPr>
        <w:t xml:space="preserve">Ученик получит возможность научиться:                                               </w:t>
      </w:r>
    </w:p>
    <w:p w:rsidR="00717891" w:rsidRPr="00717891" w:rsidRDefault="00717891" w:rsidP="00717891">
      <w:pPr>
        <w:rPr>
          <w:i/>
        </w:rPr>
      </w:pPr>
      <w:r w:rsidRPr="00717891">
        <w:rPr>
          <w:i/>
        </w:rPr>
        <w:t xml:space="preserve"> обогащение индивидуального музыкального опыта;</w:t>
      </w:r>
    </w:p>
    <w:p w:rsidR="00717891" w:rsidRPr="00717891" w:rsidRDefault="00717891" w:rsidP="00717891">
      <w:pPr>
        <w:rPr>
          <w:i/>
        </w:rPr>
      </w:pPr>
      <w:r w:rsidRPr="00717891">
        <w:rPr>
          <w:i/>
        </w:rPr>
        <w:t>- пониманию истоков музыки и ее взаимосвязи с жизнью;</w:t>
      </w:r>
    </w:p>
    <w:p w:rsidR="00717891" w:rsidRPr="00717891" w:rsidRDefault="00717891" w:rsidP="00717891">
      <w:pPr>
        <w:rPr>
          <w:i/>
        </w:rPr>
      </w:pPr>
      <w:r w:rsidRPr="00717891">
        <w:rPr>
          <w:i/>
        </w:rPr>
        <w:t>- расширять   музыкальный  кругозор и получит общие представления о музыкальной жизни современного социума;                                                                                                                                                                                             - воспринимать учебный материал небольшого объема со слов учителя, умение внимательно слушать</w:t>
      </w:r>
    </w:p>
    <w:p w:rsidR="00717891" w:rsidRPr="00717891" w:rsidRDefault="00717891" w:rsidP="00717891">
      <w:pPr>
        <w:rPr>
          <w:i/>
        </w:rPr>
      </w:pPr>
    </w:p>
    <w:p w:rsidR="00717891" w:rsidRPr="00717891" w:rsidRDefault="00717891" w:rsidP="00717891">
      <w:pPr>
        <w:jc w:val="center"/>
        <w:rPr>
          <w:b/>
        </w:rPr>
      </w:pPr>
      <w:r w:rsidRPr="00717891">
        <w:rPr>
          <w:b/>
        </w:rPr>
        <w:t>Познавательные УУД:</w:t>
      </w:r>
    </w:p>
    <w:p w:rsidR="00717891" w:rsidRPr="00717891" w:rsidRDefault="00717891" w:rsidP="00717891">
      <w:pPr>
        <w:rPr>
          <w:b/>
        </w:rPr>
      </w:pPr>
      <w:r w:rsidRPr="00717891">
        <w:rPr>
          <w:b/>
        </w:rPr>
        <w:t>Ученик научится:</w:t>
      </w:r>
    </w:p>
    <w:p w:rsidR="00717891" w:rsidRPr="00717891" w:rsidRDefault="00717891" w:rsidP="00717891">
      <w:pPr>
        <w:jc w:val="both"/>
      </w:pPr>
      <w:r w:rsidRPr="00717891">
        <w:t xml:space="preserve">определять характер, настроение, жанровую основу песен-попевок; </w:t>
      </w:r>
    </w:p>
    <w:p w:rsidR="00717891" w:rsidRPr="00717891" w:rsidRDefault="00717891" w:rsidP="00717891">
      <w:r w:rsidRPr="00717891">
        <w:lastRenderedPageBreak/>
        <w:t>- принимать участие в элементарной импровизации и исполнительской деятельности</w:t>
      </w:r>
    </w:p>
    <w:p w:rsidR="00717891" w:rsidRPr="002711E1" w:rsidRDefault="00717891" w:rsidP="00717891">
      <w:pPr>
        <w:rPr>
          <w:b/>
          <w:i/>
        </w:rPr>
      </w:pPr>
      <w:r w:rsidRPr="002711E1">
        <w:rPr>
          <w:b/>
          <w:i/>
        </w:rPr>
        <w:t>Ученик получит возможность научиться: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выражать собственные мысли,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настроения и чувства с помощью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музыкальной речи в пении, движении, игре на инструментах;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 приобретать (моделировать) опыт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музыкально- творческой деятельности через сочинение, исполнение, слушание;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 исполнять, инсценировать песни.</w:t>
      </w:r>
    </w:p>
    <w:p w:rsidR="00717891" w:rsidRPr="00717891" w:rsidRDefault="00717891" w:rsidP="00717891">
      <w:pPr>
        <w:pStyle w:val="c5c20"/>
        <w:shd w:val="clear" w:color="auto" w:fill="FFFFFF"/>
        <w:spacing w:before="0" w:after="0"/>
        <w:jc w:val="center"/>
        <w:rPr>
          <w:rStyle w:val="c1c6"/>
          <w:b/>
          <w:i/>
        </w:rPr>
      </w:pPr>
      <w:r w:rsidRPr="00717891">
        <w:rPr>
          <w:rStyle w:val="c1c6"/>
          <w:i/>
        </w:rPr>
        <w:t>Предметные:</w:t>
      </w:r>
    </w:p>
    <w:p w:rsidR="00717891" w:rsidRPr="00717891" w:rsidRDefault="00717891" w:rsidP="00717891">
      <w:pPr>
        <w:autoSpaceDE w:val="0"/>
        <w:autoSpaceDN w:val="0"/>
        <w:adjustRightInd w:val="0"/>
        <w:rPr>
          <w:b/>
          <w:bCs/>
        </w:rPr>
      </w:pPr>
      <w:r w:rsidRPr="00717891">
        <w:rPr>
          <w:b/>
        </w:rPr>
        <w:t>Ученик научится:</w:t>
      </w:r>
    </w:p>
    <w:p w:rsidR="00717891" w:rsidRPr="00717891" w:rsidRDefault="00717891" w:rsidP="00717891">
      <w:pPr>
        <w:autoSpaceDE w:val="0"/>
        <w:autoSpaceDN w:val="0"/>
        <w:adjustRightInd w:val="0"/>
        <w:rPr>
          <w:b/>
          <w:bCs/>
        </w:rPr>
      </w:pPr>
      <w:r w:rsidRPr="00717891"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</w:pPr>
      <w:r w:rsidRPr="00717891"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</w:pPr>
      <w:r w:rsidRPr="00717891">
        <w:t>- проявлять интерес к отдельным группам музыкальных инструментов;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</w:pPr>
      <w:r w:rsidRPr="00717891"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</w:pPr>
      <w:r w:rsidRPr="00717891">
        <w:t>- эмоционально откликнуться на музыкальное произведение и выразить свое впечатление в пении, игре или пластике;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</w:pPr>
      <w:r w:rsidRPr="00717891"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b/>
          <w:i/>
        </w:rPr>
      </w:pPr>
      <w:r w:rsidRPr="00717891">
        <w:rPr>
          <w:b/>
          <w:i/>
        </w:rPr>
        <w:t>Ученик получит возможность научиться: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-продемонстрировать знания о различных видах музыки, музыкальных инструментах;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  <w:r w:rsidRPr="00717891">
        <w:rPr>
          <w:i/>
        </w:rPr>
        <w:t>- использовать систему графических знаков для ориентации в нотном письме при пении  простейших мелодий;</w:t>
      </w:r>
    </w:p>
    <w:p w:rsidR="00717891" w:rsidRPr="00717891" w:rsidRDefault="00717891" w:rsidP="00717891">
      <w:pPr>
        <w:autoSpaceDE w:val="0"/>
        <w:autoSpaceDN w:val="0"/>
        <w:adjustRightInd w:val="0"/>
        <w:jc w:val="both"/>
        <w:rPr>
          <w:i/>
        </w:rPr>
      </w:pPr>
    </w:p>
    <w:p w:rsidR="00717891" w:rsidRDefault="002711E1" w:rsidP="00717891">
      <w:pPr>
        <w:spacing w:line="260" w:lineRule="exact"/>
        <w:jc w:val="center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3 класс</w:t>
      </w:r>
    </w:p>
    <w:p w:rsidR="002711E1" w:rsidRPr="002711E1" w:rsidRDefault="002711E1" w:rsidP="002711E1">
      <w:pPr>
        <w:rPr>
          <w:rStyle w:val="a4"/>
          <w:b/>
          <w:i w:val="0"/>
        </w:rPr>
      </w:pPr>
      <w:r w:rsidRPr="002711E1">
        <w:rPr>
          <w:rStyle w:val="a4"/>
          <w:b/>
        </w:rPr>
        <w:t>Личностные результаты: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уважительное отношение к культуре других народов: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эстетические потребности, ценности  и чувства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lastRenderedPageBreak/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2711E1" w:rsidRPr="002711E1" w:rsidRDefault="002711E1" w:rsidP="002711E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1E1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освоены начальные формы познавательной и личностной рефлексии.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</w:t>
      </w:r>
    </w:p>
    <w:p w:rsidR="002711E1" w:rsidRPr="002711E1" w:rsidRDefault="002711E1" w:rsidP="00E16FA7">
      <w:pPr>
        <w:pStyle w:val="a6"/>
        <w:numPr>
          <w:ilvl w:val="0"/>
          <w:numId w:val="25"/>
        </w:numPr>
        <w:jc w:val="both"/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</w:pPr>
      <w:r w:rsidRPr="002711E1">
        <w:rPr>
          <w:rFonts w:ascii="Times New Roman" w:hAnsi="Times New Roman" w:cs="Times New Roman"/>
          <w:sz w:val="24"/>
          <w:szCs w:val="24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2711E1" w:rsidRPr="002711E1" w:rsidRDefault="002711E1" w:rsidP="002711E1">
      <w:pPr>
        <w:rPr>
          <w:rStyle w:val="a4"/>
          <w:b/>
          <w:i w:val="0"/>
        </w:rPr>
      </w:pPr>
      <w:r w:rsidRPr="002711E1">
        <w:rPr>
          <w:rStyle w:val="a4"/>
          <w:b/>
        </w:rPr>
        <w:t xml:space="preserve">Предметные результаты </w:t>
      </w:r>
    </w:p>
    <w:p w:rsidR="002711E1" w:rsidRPr="002711E1" w:rsidRDefault="002711E1" w:rsidP="002711E1">
      <w:pPr>
        <w:jc w:val="both"/>
      </w:pPr>
      <w:r w:rsidRPr="002711E1"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2711E1" w:rsidRPr="002711E1" w:rsidRDefault="002711E1" w:rsidP="002711E1">
      <w:pPr>
        <w:ind w:left="360"/>
        <w:jc w:val="both"/>
        <w:rPr>
          <w:b/>
        </w:rPr>
      </w:pPr>
      <w:r w:rsidRPr="002711E1">
        <w:rPr>
          <w:b/>
        </w:rPr>
        <w:t>Обучающиеся научатся: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2711E1" w:rsidRPr="002711E1" w:rsidRDefault="002711E1" w:rsidP="00E16FA7">
      <w:pPr>
        <w:numPr>
          <w:ilvl w:val="0"/>
          <w:numId w:val="24"/>
        </w:numPr>
        <w:jc w:val="both"/>
      </w:pPr>
      <w:r w:rsidRPr="002711E1"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2711E1" w:rsidRPr="0061169C" w:rsidRDefault="002711E1" w:rsidP="002711E1">
      <w:pPr>
        <w:pStyle w:val="c20c5"/>
        <w:shd w:val="clear" w:color="auto" w:fill="FFFFFF"/>
        <w:spacing w:before="0" w:after="0"/>
        <w:jc w:val="both"/>
        <w:rPr>
          <w:rStyle w:val="c1c6"/>
          <w:b/>
        </w:rPr>
      </w:pPr>
    </w:p>
    <w:p w:rsidR="002711E1" w:rsidRDefault="002711E1" w:rsidP="00717891">
      <w:pPr>
        <w:spacing w:line="260" w:lineRule="exact"/>
        <w:jc w:val="center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4 класс</w:t>
      </w:r>
    </w:p>
    <w:p w:rsidR="002711E1" w:rsidRPr="002711E1" w:rsidRDefault="002711E1" w:rsidP="002711E1">
      <w:r w:rsidRPr="002711E1">
        <w:rPr>
          <w:b/>
          <w:bCs/>
        </w:rPr>
        <w:t>Личностные результаты</w:t>
      </w:r>
      <w:r w:rsidRPr="002711E1">
        <w:t>: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уважительное отношение к культуре других народов: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эстетические потребности, ценности и чувства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2711E1" w:rsidRPr="002711E1" w:rsidRDefault="002711E1" w:rsidP="00E16FA7">
      <w:pPr>
        <w:numPr>
          <w:ilvl w:val="0"/>
          <w:numId w:val="26"/>
        </w:numPr>
        <w:ind w:left="0"/>
      </w:pPr>
      <w:r w:rsidRPr="002711E1"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2711E1" w:rsidRPr="002711E1" w:rsidRDefault="002711E1" w:rsidP="002711E1">
      <w:r w:rsidRPr="002711E1">
        <w:rPr>
          <w:b/>
          <w:bCs/>
        </w:rPr>
        <w:t>Метапредметные результаты</w:t>
      </w:r>
      <w:r w:rsidRPr="002711E1">
        <w:t>: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способность принимать и сохранять цели и задачи учебной деятельности, поиска средств ее осуществления.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освоены начальные формы познавательной и личностной рефлексии.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овладение логическими действиями сравнения, анализа, синтеза, обобщения, установления аналогий</w:t>
      </w:r>
    </w:p>
    <w:p w:rsidR="002711E1" w:rsidRPr="002711E1" w:rsidRDefault="002711E1" w:rsidP="00E16FA7">
      <w:pPr>
        <w:numPr>
          <w:ilvl w:val="0"/>
          <w:numId w:val="27"/>
        </w:numPr>
        <w:ind w:left="0"/>
      </w:pPr>
      <w:r w:rsidRPr="002711E1"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2711E1" w:rsidRPr="002711E1" w:rsidRDefault="002711E1" w:rsidP="002711E1">
      <w:r w:rsidRPr="002711E1">
        <w:rPr>
          <w:b/>
          <w:bCs/>
        </w:rPr>
        <w:t>Предметные результаты</w:t>
      </w:r>
      <w:r w:rsidRPr="002711E1">
        <w:t>:</w:t>
      </w:r>
    </w:p>
    <w:p w:rsidR="002711E1" w:rsidRPr="002711E1" w:rsidRDefault="002711E1" w:rsidP="002711E1">
      <w:r w:rsidRPr="002711E1">
        <w:t>В результате изучения музыки на ступени начального общего образования у обучающихся будут сформированы:</w:t>
      </w:r>
    </w:p>
    <w:p w:rsidR="002711E1" w:rsidRPr="002711E1" w:rsidRDefault="002711E1" w:rsidP="00E16FA7">
      <w:pPr>
        <w:numPr>
          <w:ilvl w:val="0"/>
          <w:numId w:val="28"/>
        </w:numPr>
        <w:ind w:left="0"/>
      </w:pPr>
      <w:r w:rsidRPr="002711E1">
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</w:t>
      </w:r>
    </w:p>
    <w:p w:rsidR="002711E1" w:rsidRPr="002711E1" w:rsidRDefault="002711E1" w:rsidP="00E16FA7">
      <w:pPr>
        <w:numPr>
          <w:ilvl w:val="0"/>
          <w:numId w:val="28"/>
        </w:numPr>
        <w:ind w:left="0"/>
      </w:pPr>
      <w:r w:rsidRPr="002711E1">
        <w:t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</w:t>
      </w:r>
    </w:p>
    <w:p w:rsidR="002711E1" w:rsidRPr="002711E1" w:rsidRDefault="002711E1" w:rsidP="00E16FA7">
      <w:pPr>
        <w:numPr>
          <w:ilvl w:val="0"/>
          <w:numId w:val="28"/>
        </w:numPr>
        <w:ind w:left="0"/>
      </w:pPr>
      <w:r w:rsidRPr="002711E1"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2711E1" w:rsidRPr="002711E1" w:rsidRDefault="002711E1" w:rsidP="002711E1">
      <w:pPr>
        <w:jc w:val="both"/>
      </w:pPr>
    </w:p>
    <w:p w:rsidR="002711E1" w:rsidRPr="002711E1" w:rsidRDefault="002711E1" w:rsidP="00717891">
      <w:pPr>
        <w:spacing w:line="260" w:lineRule="exact"/>
        <w:jc w:val="center"/>
        <w:rPr>
          <w:rStyle w:val="af0"/>
          <w:sz w:val="28"/>
          <w:szCs w:val="28"/>
        </w:rPr>
      </w:pPr>
    </w:p>
    <w:p w:rsidR="00717891" w:rsidRDefault="00717891" w:rsidP="00717891">
      <w:pPr>
        <w:spacing w:line="260" w:lineRule="exact"/>
        <w:jc w:val="center"/>
        <w:rPr>
          <w:rStyle w:val="14"/>
          <w:b/>
          <w:sz w:val="28"/>
          <w:szCs w:val="28"/>
        </w:rPr>
      </w:pPr>
      <w:r w:rsidRPr="008B1A03">
        <w:rPr>
          <w:rStyle w:val="af0"/>
          <w:sz w:val="28"/>
          <w:szCs w:val="28"/>
        </w:rPr>
        <w:t xml:space="preserve">Раздел </w:t>
      </w:r>
      <w:r w:rsidR="00456E40">
        <w:rPr>
          <w:rStyle w:val="af0"/>
          <w:sz w:val="28"/>
          <w:szCs w:val="28"/>
        </w:rPr>
        <w:t>3.</w:t>
      </w:r>
      <w:r w:rsidRPr="008B1A03">
        <w:rPr>
          <w:rStyle w:val="af0"/>
          <w:sz w:val="28"/>
          <w:szCs w:val="28"/>
        </w:rPr>
        <w:t xml:space="preserve"> «</w:t>
      </w:r>
      <w:r>
        <w:rPr>
          <w:rStyle w:val="14"/>
          <w:b/>
          <w:sz w:val="28"/>
          <w:szCs w:val="28"/>
        </w:rPr>
        <w:t>Содержание учебного предмета</w:t>
      </w:r>
      <w:r w:rsidRPr="008B1A03">
        <w:rPr>
          <w:rStyle w:val="14"/>
          <w:b/>
          <w:sz w:val="28"/>
          <w:szCs w:val="28"/>
        </w:rPr>
        <w:t>»</w:t>
      </w:r>
    </w:p>
    <w:p w:rsidR="00E16FA7" w:rsidRPr="00785D58" w:rsidRDefault="00E16FA7" w:rsidP="00E16FA7">
      <w:pPr>
        <w:jc w:val="center"/>
        <w:rPr>
          <w:b/>
        </w:rPr>
      </w:pPr>
      <w:r w:rsidRPr="00785D58">
        <w:rPr>
          <w:b/>
        </w:rPr>
        <w:t>2 класс</w:t>
      </w:r>
    </w:p>
    <w:p w:rsidR="00E16FA7" w:rsidRPr="00785D58" w:rsidRDefault="00E16FA7" w:rsidP="00E16FA7">
      <w:pPr>
        <w:jc w:val="both"/>
        <w:rPr>
          <w:b/>
        </w:rPr>
      </w:pPr>
      <w:r w:rsidRPr="00785D58">
        <w:rPr>
          <w:b/>
        </w:rPr>
        <w:t xml:space="preserve">Раздел 1. Россия – Родина моя </w:t>
      </w:r>
      <w:r w:rsidRPr="00785D58">
        <w:t xml:space="preserve"> (</w:t>
      </w:r>
      <w:r w:rsidRPr="00785D58">
        <w:rPr>
          <w:b/>
        </w:rPr>
        <w:t>3 ч.)</w:t>
      </w:r>
    </w:p>
    <w:tbl>
      <w:tblPr>
        <w:tblStyle w:val="af1"/>
        <w:tblW w:w="0" w:type="auto"/>
        <w:tblLook w:val="04A0"/>
      </w:tblPr>
      <w:tblGrid>
        <w:gridCol w:w="5353"/>
        <w:gridCol w:w="4820"/>
        <w:gridCol w:w="4536"/>
      </w:tblGrid>
      <w:tr w:rsidR="00E16FA7" w:rsidRPr="00785D58" w:rsidTr="00785D58">
        <w:tc>
          <w:tcPr>
            <w:tcW w:w="14709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5353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5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5353" w:type="dxa"/>
          </w:tcPr>
          <w:p w:rsidR="00E16FA7" w:rsidRPr="00785D58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понимать: что мелодия  – это основа музыки, участвовать в коллективном пении. Узнавать изученные музыкальные сочинения, называть их авторов,  определять характер, настроение и средства выразительности (мелодия) в музыкальном произведении.</w:t>
            </w:r>
          </w:p>
          <w:p w:rsidR="00E16FA7" w:rsidRPr="00785D58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названия изученных произведений, их авторов, сведения из области музыкальной грамоты, смысл понятий: запев, припев, мелодия, аккомпанемент,  эмоционально откликаться на музыкальное произведение и выражать свое впечатление в пении. Понимать содержание гимна, исполнять его в соответствующем  характере, познакомить  с различными вариантами.   </w:t>
            </w:r>
          </w:p>
        </w:tc>
        <w:tc>
          <w:tcPr>
            <w:tcW w:w="48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слова,   отражающие содержание музыкальных произведений, работа с учебником, с текстом песни.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Воплощать характер песен  о Родине в своём исполнении через пение, слово, пластику движений. Участие в коллективной работе.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целостной художественной картины мира; подбор и чтение стихов о родном крае; умение сравнивать музыку. </w:t>
            </w:r>
          </w:p>
          <w:p w:rsidR="00E16FA7" w:rsidRPr="00785D58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слушать; участие в хоровом исполнении музыкальных произведений. </w:t>
            </w:r>
          </w:p>
        </w:tc>
        <w:tc>
          <w:tcPr>
            <w:tcW w:w="45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формирование  эмоционального  и осознанного  усвоения  жизненного содержания музыкальных сочинений на основе понимания их интонационной природы, осознание своей принадлежности к России, её истории и культуре на основе изучения лучших образцов русской  классической  музыки.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Исполнять Гимн своей страны.</w:t>
            </w:r>
          </w:p>
        </w:tc>
      </w:tr>
    </w:tbl>
    <w:p w:rsidR="00E16FA7" w:rsidRDefault="00E16FA7" w:rsidP="00E16FA7">
      <w:pPr>
        <w:rPr>
          <w:b/>
          <w:i/>
          <w:szCs w:val="28"/>
        </w:rPr>
      </w:pP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1. Мелодия. </w:t>
      </w:r>
      <w:r w:rsidRPr="00392FC1">
        <w:rPr>
          <w:szCs w:val="28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Песенность, как отличительная черта русской музыки.     </w:t>
      </w: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2. Здравствуй, Родина моя! </w:t>
      </w:r>
      <w:r w:rsidRPr="00392FC1">
        <w:rPr>
          <w:szCs w:val="28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(освоение куплетной формы: запев, припев). Этот урок знакомит учащихся с песнями Ю.Чичкова (сл. К.Ибряева) «Здравствуй, Родина моя!»  и Г. Струве (сл. Н Соловьевой) «Моя Россия» - о Родине, о родном крае. Нотная грамота как способ фиксации музыкальной речи. Элементы нотной грамоты. Нотная запись поможет школьникам получить представление о мелодии и аккомпанементе.</w:t>
      </w:r>
    </w:p>
    <w:p w:rsidR="00E16FA7" w:rsidRDefault="00E16FA7" w:rsidP="006C17D2">
      <w:pPr>
        <w:jc w:val="both"/>
        <w:rPr>
          <w:b/>
          <w:szCs w:val="28"/>
        </w:rPr>
      </w:pPr>
      <w:r w:rsidRPr="00392FC1">
        <w:rPr>
          <w:b/>
          <w:szCs w:val="28"/>
        </w:rPr>
        <w:t>Урок 3. Гимн России</w:t>
      </w:r>
      <w:r w:rsidRPr="00392FC1">
        <w:rPr>
          <w:szCs w:val="28"/>
        </w:rPr>
        <w:t>.Сочинения отечественных композиторов о Родине («Гимн России» А.Александров, С.Михалков). 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Музыкальные образы родного края.</w:t>
      </w:r>
    </w:p>
    <w:p w:rsidR="00E16FA7" w:rsidRPr="000C68E5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t xml:space="preserve">Раздел 2.  </w:t>
      </w:r>
      <w:r w:rsidRPr="005946F9">
        <w:rPr>
          <w:b/>
          <w:szCs w:val="28"/>
        </w:rPr>
        <w:t>День, полный событий</w:t>
      </w:r>
      <w:r w:rsidRPr="000C68E5">
        <w:rPr>
          <w:b/>
          <w:szCs w:val="28"/>
        </w:rPr>
        <w:t xml:space="preserve"> (6 ч.)</w:t>
      </w:r>
    </w:p>
    <w:tbl>
      <w:tblPr>
        <w:tblStyle w:val="af1"/>
        <w:tblW w:w="0" w:type="auto"/>
        <w:tblLook w:val="04A0"/>
      </w:tblPr>
      <w:tblGrid>
        <w:gridCol w:w="5755"/>
        <w:gridCol w:w="5362"/>
        <w:gridCol w:w="3669"/>
      </w:tblGrid>
      <w:tr w:rsidR="00E16FA7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(в соответствии с ФГОС)</w:t>
            </w:r>
          </w:p>
        </w:tc>
      </w:tr>
      <w:tr w:rsidR="00E16FA7" w:rsidTr="00785D58">
        <w:tc>
          <w:tcPr>
            <w:tcW w:w="5778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685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Tr="00785D58">
        <w:tc>
          <w:tcPr>
            <w:tcW w:w="5778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Знать/понимать: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инструменты. Знать названия изученных произведений и их композиторов  (П.И.Чайковский, М.П.Мусоргский, С.С.Прокофьев),названия танцев: вальс, полька, тарантелла, мазурка.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Уметь: узнавать изученные произведения, называть их авторов, сравнивать характер, настроение и средства выразительности в музыкальных произведениях. Название и звучание музыкальных инструментов. Песенность, танцевальность, маршевость. </w:t>
            </w:r>
          </w:p>
        </w:tc>
        <w:tc>
          <w:tcPr>
            <w:tcW w:w="538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изученные произведения и их авторов, сравнивать их характер, называть названия танцев, динамических оттенков. 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сравнивать музыку. Формирование интереса к музыкальным занятиям.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Слышать настроение звучащей музыки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</w:t>
            </w:r>
          </w:p>
        </w:tc>
        <w:tc>
          <w:tcPr>
            <w:tcW w:w="3685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единства деятельности композитор, исполнитель,  слушатель.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Отклик на звучащую на уроке музыку.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Передавать в собственно исполнении различные музыкальные образы.</w:t>
            </w:r>
          </w:p>
        </w:tc>
      </w:tr>
    </w:tbl>
    <w:p w:rsidR="00E16FA7" w:rsidRDefault="00E16FA7" w:rsidP="00E16FA7">
      <w:pPr>
        <w:rPr>
          <w:b/>
          <w:i/>
          <w:szCs w:val="28"/>
        </w:rPr>
      </w:pPr>
    </w:p>
    <w:p w:rsidR="00E16FA7" w:rsidRDefault="00E16FA7" w:rsidP="00E16FA7">
      <w:pPr>
        <w:jc w:val="both"/>
        <w:rPr>
          <w:szCs w:val="28"/>
        </w:rPr>
      </w:pPr>
      <w:r w:rsidRPr="005946F9">
        <w:rPr>
          <w:b/>
          <w:szCs w:val="28"/>
        </w:rPr>
        <w:t>Урок 4.</w:t>
      </w:r>
      <w:r w:rsidRPr="000C68E5">
        <w:rPr>
          <w:b/>
          <w:szCs w:val="28"/>
        </w:rPr>
        <w:t xml:space="preserve"> Музыкальные инструменты (фортепиано). </w:t>
      </w:r>
      <w:r w:rsidRPr="000C68E5">
        <w:rPr>
          <w:szCs w:val="28"/>
        </w:rPr>
        <w:t>Музыкальные инструменты (</w:t>
      </w:r>
      <w:r w:rsidRPr="000C68E5">
        <w:rPr>
          <w:i/>
          <w:szCs w:val="28"/>
        </w:rPr>
        <w:t xml:space="preserve">фортепиано). </w:t>
      </w:r>
      <w:r w:rsidRPr="00392FC1">
        <w:rPr>
          <w:szCs w:val="28"/>
        </w:rPr>
        <w:t xml:space="preserve">Интонационно-образная природа музыкального искусства. Интонация как внутреннее озвученное состояние, выражение эмоций и отражение мыслей. Знакомство школьников с пьесами П.Чайковского и С.Прокофьева. Музыкальная речь как сочинения композиторов, передача информации, выраженной в звуках. Элементы нотной грамоты.       </w:t>
      </w: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5.Природа и музыка. Прогулка. </w:t>
      </w:r>
      <w:r w:rsidRPr="00392FC1">
        <w:rPr>
          <w:szCs w:val="28"/>
        </w:rPr>
        <w:t xml:space="preserve">Интонационно-образная природа музыкального искусства. Выразительность и изобразительность в музыке. Песенность, танцевальность, маршевость. Мир ребенка в музыкальных интонациях, образах.        </w:t>
      </w: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6. Танцы, танцы, танцы… </w:t>
      </w:r>
      <w:r w:rsidRPr="00392FC1">
        <w:rPr>
          <w:szCs w:val="28"/>
        </w:rPr>
        <w:t xml:space="preserve">Песенность, танцевальность, маршевость. Основные средства музыкальной выразительности (ритм). Знакомство с танцами «Детского альбома» П.Чайковского и «Детской музыки» С.Прокофьева.        </w:t>
      </w: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7. Танцы, танцы, танцы..</w:t>
      </w:r>
      <w:r w:rsidRPr="00392FC1">
        <w:rPr>
          <w:szCs w:val="28"/>
        </w:rPr>
        <w:t xml:space="preserve">. Песенность, танцевальность, маршевость.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        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8. Расскажи сказку. Колыбельные. Мама. </w:t>
      </w:r>
      <w:r w:rsidRPr="00392FC1">
        <w:rPr>
          <w:szCs w:val="28"/>
        </w:rPr>
        <w:t xml:space="preserve"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 </w:t>
      </w:r>
    </w:p>
    <w:p w:rsidR="00E16FA7" w:rsidRPr="00392FC1" w:rsidRDefault="00E16FA7" w:rsidP="00E16FA7">
      <w:pPr>
        <w:jc w:val="both"/>
        <w:rPr>
          <w:szCs w:val="28"/>
        </w:rPr>
      </w:pPr>
      <w:r>
        <w:rPr>
          <w:b/>
          <w:szCs w:val="28"/>
        </w:rPr>
        <w:t>Урок 9. Обобщающий  урок</w:t>
      </w:r>
      <w:r w:rsidRPr="00392FC1">
        <w:rPr>
          <w:b/>
          <w:szCs w:val="28"/>
        </w:rPr>
        <w:t xml:space="preserve">. </w:t>
      </w:r>
      <w:r w:rsidRPr="00392FC1">
        <w:rPr>
          <w:szCs w:val="28"/>
        </w:rPr>
        <w:t xml:space="preserve"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 </w:t>
      </w:r>
    </w:p>
    <w:p w:rsidR="00E16FA7" w:rsidRPr="00785D58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Радел 3. </w:t>
      </w:r>
      <w:r w:rsidRPr="00392FC1">
        <w:rPr>
          <w:b/>
          <w:szCs w:val="28"/>
        </w:rPr>
        <w:t>О России петь – что стремиться в храм (7 ч.)</w:t>
      </w:r>
    </w:p>
    <w:tbl>
      <w:tblPr>
        <w:tblStyle w:val="af1"/>
        <w:tblW w:w="0" w:type="auto"/>
        <w:tblLook w:val="04A0"/>
      </w:tblPr>
      <w:tblGrid>
        <w:gridCol w:w="5471"/>
        <w:gridCol w:w="5081"/>
        <w:gridCol w:w="4234"/>
      </w:tblGrid>
      <w:tr w:rsidR="00E16FA7" w:rsidRPr="00785D58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5495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252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5495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духовная музыка. </w:t>
            </w: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запомнить названия народных музыкальных инструментов, различать их по тембрам и внешнему виду, разбираться. Участвовать в коллективном творчестве.</w:t>
            </w:r>
          </w:p>
        </w:tc>
        <w:tc>
          <w:tcPr>
            <w:tcW w:w="5103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–ритмические движения)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учебником, понимать  специальные слова, обозначающие звучание колокольных звонов.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деятельности. Сравнивать, сопоставлять. Расширение словарного запаса.</w:t>
            </w:r>
          </w:p>
        </w:tc>
        <w:tc>
          <w:tcPr>
            <w:tcW w:w="4252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понимание значение духовной музыки и колокольных звонов для русского человека, знакомство с национальными и историческими традициями и обычаями. Познание разнообразных явлений (истории, обычаев, традиций)  в жизни человека через музыкальные произведения, эмоциональный отклик на музыку духовного содержания</w:t>
            </w:r>
          </w:p>
        </w:tc>
      </w:tr>
    </w:tbl>
    <w:p w:rsidR="00E16FA7" w:rsidRDefault="00E16FA7" w:rsidP="00E16FA7">
      <w:pPr>
        <w:jc w:val="both"/>
        <w:rPr>
          <w:b/>
          <w:szCs w:val="28"/>
        </w:rPr>
      </w:pP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10. Великий колокольный звон. Звучащие картины</w:t>
      </w:r>
      <w:r w:rsidRPr="00392FC1">
        <w:rPr>
          <w:szCs w:val="28"/>
        </w:rPr>
        <w:t>. Введение учащихся в художественные образы духовной музыки. Музыка религиозной традиции. Колокольные звоны России. Духовная музыка в творчестве композиторов («Великий колокольный звон» М.П.Мусоргского).</w:t>
      </w: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11. Русские народные инструменты. Музыкальные традиции родного края.</w:t>
      </w: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12. Святые земли русской. Князь Александр Невский</w:t>
      </w:r>
      <w:r w:rsidRPr="00392FC1">
        <w:rPr>
          <w:szCs w:val="28"/>
        </w:rPr>
        <w:t xml:space="preserve">. </w:t>
      </w:r>
      <w:r w:rsidRPr="00392FC1">
        <w:rPr>
          <w:b/>
          <w:szCs w:val="28"/>
        </w:rPr>
        <w:t>Сергий Радонежский.</w:t>
      </w:r>
      <w:r w:rsidRPr="00392FC1">
        <w:rPr>
          <w:szCs w:val="28"/>
        </w:rPr>
        <w:t xml:space="preserve"> Народные музыкальные традиции Отечества. Обобщенное представление исторического прошлого в музыкальных образах. Кантата («Александр Невский» С.С.Прокофьев). Различные виды музыки: хоровая, оркестровая.</w:t>
      </w:r>
    </w:p>
    <w:p w:rsidR="00E16FA7" w:rsidRPr="00392FC1" w:rsidRDefault="00E16FA7" w:rsidP="00E16FA7">
      <w:pPr>
        <w:jc w:val="both"/>
        <w:rPr>
          <w:b/>
          <w:szCs w:val="28"/>
        </w:rPr>
      </w:pPr>
      <w:r w:rsidRPr="00392FC1">
        <w:rPr>
          <w:szCs w:val="28"/>
        </w:rPr>
        <w:t xml:space="preserve">Народные музыкальные традиции Отечества. Обобщенное представление исторического прошлого в музыкальных образах. Народные песнопения. </w:t>
      </w:r>
    </w:p>
    <w:p w:rsidR="00E16FA7" w:rsidRPr="00392FC1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13. Молитва. </w:t>
      </w:r>
      <w:r w:rsidRPr="00392FC1">
        <w:rPr>
          <w:szCs w:val="28"/>
        </w:rPr>
        <w:t xml:space="preserve">Духовная музыка в творчестве композиторов (пьесы из «Детского альбома» П.И.Чайковского «Утренняя молитва», «В церкви»). </w:t>
      </w: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lastRenderedPageBreak/>
        <w:t xml:space="preserve">Урок 14. С Рождеством Христовым! </w:t>
      </w:r>
      <w:r w:rsidRPr="00392FC1">
        <w:rPr>
          <w:szCs w:val="28"/>
        </w:rPr>
        <w:t xml:space="preserve">Народные музыкальные традиции Отечества. Праздники Русской православной церкви. Рождество Христово. Народное музыкальное творчество разных стран мира. Духовная музыка в творчестве композиторов. Представление  о  религиозных  традициях. Народные славянские песнопения.        </w:t>
      </w:r>
    </w:p>
    <w:p w:rsidR="00E16FA7" w:rsidRPr="00392FC1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15. Музыка на Новогоднем празднике. </w:t>
      </w:r>
      <w:r w:rsidRPr="00392FC1">
        <w:rPr>
          <w:szCs w:val="28"/>
        </w:rPr>
        <w:t xml:space="preserve">Народные музыкальные традиции Отечества. Народное и профессиональное музыкальное творчество разных стран мира. Разучивание песен к празднику – «Новый год». </w:t>
      </w:r>
    </w:p>
    <w:p w:rsidR="00E16FA7" w:rsidRPr="00392FC1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>Урок 16. Обобщающий  урок 2 четверти.</w:t>
      </w:r>
      <w:r w:rsidRPr="00392FC1">
        <w:rPr>
          <w:szCs w:val="28"/>
        </w:rPr>
        <w:t xml:space="preserve"> Накопление иобобщение музыкально-слуховых впечатлений второклассников за 2 четверть. </w:t>
      </w:r>
    </w:p>
    <w:p w:rsidR="00E16FA7" w:rsidRPr="00392FC1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t xml:space="preserve">Раздел 4.   </w:t>
      </w:r>
      <w:r w:rsidRPr="00392FC1">
        <w:rPr>
          <w:b/>
          <w:szCs w:val="28"/>
        </w:rPr>
        <w:t>Гори, гори ясно, чтобы не погасло! (4 ч.)</w:t>
      </w:r>
    </w:p>
    <w:tbl>
      <w:tblPr>
        <w:tblStyle w:val="af1"/>
        <w:tblW w:w="0" w:type="auto"/>
        <w:tblLook w:val="04A0"/>
      </w:tblPr>
      <w:tblGrid>
        <w:gridCol w:w="5637"/>
        <w:gridCol w:w="5528"/>
        <w:gridCol w:w="3544"/>
      </w:tblGrid>
      <w:tr w:rsidR="00E16FA7" w:rsidRPr="00785D58" w:rsidTr="00785D58">
        <w:tc>
          <w:tcPr>
            <w:tcW w:w="14709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563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528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54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563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Знать/понимать: народные традиции, праздники, музыкальный фольклор России.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музицирование, импровизация и др.).</w:t>
            </w:r>
          </w:p>
        </w:tc>
        <w:tc>
          <w:tcPr>
            <w:tcW w:w="5528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преобразовывать практическую задачу в познавательную.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присвоение опыта предшествующих поколений в области музыкального исполнительства и творчества , освоение знаково – символических действий.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сотрудничеств, работа в группах и в сотрудничестве с учителем.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углубление понимания социальной функции музыкального искусства в жизни людей.</w:t>
            </w:r>
          </w:p>
        </w:tc>
      </w:tr>
    </w:tbl>
    <w:p w:rsidR="00E16FA7" w:rsidRPr="00785D58" w:rsidRDefault="00E16FA7" w:rsidP="00E16FA7">
      <w:pPr>
        <w:ind w:firstLine="540"/>
        <w:jc w:val="both"/>
        <w:rPr>
          <w:b/>
          <w:szCs w:val="28"/>
        </w:rPr>
      </w:pPr>
    </w:p>
    <w:p w:rsidR="00E16FA7" w:rsidRPr="00392FC1" w:rsidRDefault="00E16FA7" w:rsidP="006C17D2">
      <w:pPr>
        <w:jc w:val="both"/>
        <w:rPr>
          <w:b/>
          <w:szCs w:val="28"/>
        </w:rPr>
      </w:pPr>
      <w:r w:rsidRPr="00392FC1">
        <w:rPr>
          <w:b/>
          <w:szCs w:val="28"/>
        </w:rPr>
        <w:t>Урок 17. Русские народные инструменты.</w:t>
      </w:r>
      <w:r w:rsidRPr="00392FC1">
        <w:rPr>
          <w:szCs w:val="28"/>
        </w:rPr>
        <w:t xml:space="preserve"> Наблюдение народного творчества. Музыкальные инструменты. Оркестр народных инструментов. Музыкальный и поэтический фольклор России: песни, танцы, пляски, наигрыши. Формы построения музыки: вариации. </w:t>
      </w:r>
    </w:p>
    <w:p w:rsidR="00E16FA7" w:rsidRPr="00392FC1" w:rsidRDefault="00E16FA7" w:rsidP="006C17D2">
      <w:pPr>
        <w:jc w:val="both"/>
        <w:rPr>
          <w:b/>
          <w:szCs w:val="28"/>
        </w:rPr>
      </w:pPr>
      <w:r w:rsidRPr="00392FC1">
        <w:rPr>
          <w:b/>
          <w:szCs w:val="28"/>
        </w:rPr>
        <w:t>Урок 18. Плясовые наигрыши. Разыграй песню</w:t>
      </w:r>
      <w:r w:rsidRPr="00392FC1">
        <w:rPr>
          <w:szCs w:val="28"/>
        </w:rPr>
        <w:t>. 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 При разучивании игровых русских народных песен «Выходили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E16FA7" w:rsidRPr="00392FC1" w:rsidRDefault="00E16FA7" w:rsidP="006C17D2">
      <w:pPr>
        <w:jc w:val="both"/>
        <w:rPr>
          <w:b/>
          <w:szCs w:val="28"/>
        </w:rPr>
      </w:pPr>
      <w:r w:rsidRPr="00392FC1">
        <w:rPr>
          <w:b/>
          <w:szCs w:val="28"/>
        </w:rPr>
        <w:t>Урок 19. Музыка в народном стиле. Сочини песенку</w:t>
      </w:r>
      <w:r w:rsidRPr="00392FC1">
        <w:rPr>
          <w:szCs w:val="28"/>
        </w:rPr>
        <w:t>. 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:rsidR="00E16FA7" w:rsidRPr="00392FC1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20. Проводы зимы. Встреча весны.   </w:t>
      </w:r>
      <w:r w:rsidRPr="00392FC1">
        <w:rPr>
          <w:szCs w:val="28"/>
        </w:rPr>
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закличек,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</w:t>
      </w:r>
    </w:p>
    <w:p w:rsidR="00E16FA7" w:rsidRPr="00392FC1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Раздел 5. </w:t>
      </w:r>
      <w:r w:rsidRPr="00392FC1">
        <w:rPr>
          <w:b/>
          <w:szCs w:val="28"/>
        </w:rPr>
        <w:t>В музыкальном театре (6 ч.)</w:t>
      </w:r>
    </w:p>
    <w:tbl>
      <w:tblPr>
        <w:tblStyle w:val="af1"/>
        <w:tblW w:w="0" w:type="auto"/>
        <w:tblLook w:val="04A0"/>
      </w:tblPr>
      <w:tblGrid>
        <w:gridCol w:w="4061"/>
        <w:gridCol w:w="6631"/>
        <w:gridCol w:w="4094"/>
      </w:tblGrid>
      <w:tr w:rsidR="00E16FA7" w:rsidRPr="00785D58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407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663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11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407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изученные музыкальные жанры, определять песенность, танцевальность и маршевость  в  музыкальных фрагментах оперы, выражать свои впечатления через музыкальные и пластические импровизации. Дирижёрским жестам.</w:t>
            </w:r>
          </w:p>
        </w:tc>
        <w:tc>
          <w:tcPr>
            <w:tcW w:w="6663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познавательную; рассказывать сюжет литературного произведения, положенного в основу муз.произведения, оценивать собственную музыкально – творческую деятельность.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особенности развития музыкальных образов. Определять музыкальные и речевые интонации. Узнавать изученные музыкальные произведения и называть имена их авторов. Определять на слух основные жанры (песня, танец, марш).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: участвовать в ролевых играх, в сценическом воплощении отдельных фрагментов оперы </w:t>
            </w:r>
          </w:p>
        </w:tc>
        <w:tc>
          <w:tcPr>
            <w:tcW w:w="411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Внутренняя позиция, эмоциональная отзывчивость, сопереживание, уважение к чувствам и настроениям другого человека</w:t>
            </w:r>
          </w:p>
        </w:tc>
      </w:tr>
    </w:tbl>
    <w:p w:rsidR="00E16FA7" w:rsidRPr="00785D58" w:rsidRDefault="00E16FA7" w:rsidP="00E16FA7">
      <w:pPr>
        <w:ind w:firstLine="540"/>
        <w:jc w:val="both"/>
        <w:rPr>
          <w:b/>
          <w:szCs w:val="28"/>
        </w:rPr>
      </w:pP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21. Детский музыкальный театр. Опера.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22.  В гостях у сказки. Балет С. Прокофьева Золушка. </w:t>
      </w:r>
      <w:r w:rsidRPr="00392FC1">
        <w:rPr>
          <w:szCs w:val="28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музыкальный театр. Певческие голоса: детские, женские. Хор, солист, танцор, балерина. Песенность, танцевальность, маршевость в опере и балете. 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23. Театр оперы и балета. Волшебная палочка дирижера. </w:t>
      </w:r>
      <w:r w:rsidRPr="00392FC1">
        <w:rPr>
          <w:szCs w:val="28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 Музыкальное развитие в опере. Развитие музыки в исполнении. Роль  дирижера,  режиссера, художника в создании музыкального спектакля. Дирижерские жесты. </w:t>
      </w:r>
    </w:p>
    <w:p w:rsidR="00E16FA7" w:rsidRPr="00392FC1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>Урок 24. Опера «Руслан и Людмила». Сцены из оперы</w:t>
      </w:r>
      <w:r w:rsidRPr="00392FC1">
        <w:rPr>
          <w:szCs w:val="28"/>
        </w:rPr>
        <w:t xml:space="preserve">. Опера. Формы построения музыки. Музыкальное развитие в сопоставлении и столкновении человеческих чувств, тем, художественных образов. 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25. Увертюра. Финал. </w:t>
      </w:r>
      <w:r w:rsidRPr="00392FC1">
        <w:rPr>
          <w:szCs w:val="28"/>
        </w:rPr>
        <w:t>Постижение общих закономерностей музыки: развитие музыки – движение музыки. Увертюра к опере.</w:t>
      </w:r>
    </w:p>
    <w:p w:rsidR="006C17D2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26. Обобщающий  урок 3 четверти.  </w:t>
      </w:r>
      <w:r w:rsidRPr="00392FC1">
        <w:rPr>
          <w:szCs w:val="28"/>
        </w:rPr>
        <w:t>Обобщение музыкальных впечатлений второклассников за 3   четверть.</w:t>
      </w:r>
    </w:p>
    <w:p w:rsidR="00E16FA7" w:rsidRPr="00392FC1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t xml:space="preserve">Раздел 6.  </w:t>
      </w:r>
      <w:r w:rsidRPr="00392FC1">
        <w:rPr>
          <w:b/>
          <w:szCs w:val="28"/>
        </w:rPr>
        <w:t xml:space="preserve">В концертном зале (3 ч.)  </w:t>
      </w:r>
    </w:p>
    <w:tbl>
      <w:tblPr>
        <w:tblStyle w:val="af1"/>
        <w:tblW w:w="0" w:type="auto"/>
        <w:tblLook w:val="04A0"/>
      </w:tblPr>
      <w:tblGrid>
        <w:gridCol w:w="5892"/>
        <w:gridCol w:w="4519"/>
        <w:gridCol w:w="4375"/>
      </w:tblGrid>
      <w:tr w:rsidR="00E16FA7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Tr="00785D58">
        <w:tc>
          <w:tcPr>
            <w:tcW w:w="59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39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Tr="00785D58">
        <w:tc>
          <w:tcPr>
            <w:tcW w:w="59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сопоставлять тембры музыкальных инструментов с музыкальными образами сказки.; определять и сравнивать характер, настроение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 средства музыкальной выразительности в музыкальных произведениях, узнавать изученные музыкальные произведения и называть 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45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творческие задания.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и формулировать познавательную цель.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Эмоциональное отношение к искусству. Восприятие музыкального произведения, определение основного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настроения и характера</w:t>
            </w:r>
          </w:p>
        </w:tc>
      </w:tr>
    </w:tbl>
    <w:p w:rsidR="00E16FA7" w:rsidRDefault="00E16FA7" w:rsidP="00E16FA7">
      <w:pPr>
        <w:jc w:val="both"/>
        <w:rPr>
          <w:b/>
          <w:szCs w:val="28"/>
        </w:rPr>
      </w:pP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27. Симфоническая сказка (С.Прокофьев «Петя и волк»).        </w:t>
      </w:r>
      <w:r w:rsidRPr="00392FC1">
        <w:rPr>
          <w:szCs w:val="28"/>
        </w:rPr>
        <w:t>Музыкальные  инструменты. Симфонический оркестр. 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>Урок 28. «Картинки с выставки». Музыкальное впечатление</w:t>
      </w:r>
      <w:r w:rsidRPr="00392FC1">
        <w:rPr>
          <w:szCs w:val="28"/>
        </w:rPr>
        <w:t xml:space="preserve">. Интонационно-образная природа музыкального искусства. Выразительность и изобразительность в музыке. Музыкальные портреты и образы  в симфонической и фортепианной  музыке. Знакомство с пьесами из цикла «Картинки с выставки» М.П.Мусоргского. 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29. «Звучит нестареющий Моцарт». Увертюра. </w:t>
      </w:r>
      <w:r w:rsidRPr="00392FC1">
        <w:rPr>
          <w:szCs w:val="28"/>
        </w:rPr>
        <w:t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Знакомство учащихся с произведениями великого австрийского композитора В.А.Моцарта.</w:t>
      </w:r>
    </w:p>
    <w:p w:rsidR="00E16FA7" w:rsidRPr="00392FC1" w:rsidRDefault="00E16FA7" w:rsidP="00E16FA7">
      <w:pPr>
        <w:jc w:val="both"/>
        <w:rPr>
          <w:b/>
          <w:szCs w:val="28"/>
        </w:rPr>
      </w:pPr>
      <w:r>
        <w:rPr>
          <w:b/>
          <w:szCs w:val="28"/>
        </w:rPr>
        <w:t xml:space="preserve">Раздел 7. </w:t>
      </w:r>
      <w:r w:rsidRPr="00392FC1">
        <w:rPr>
          <w:b/>
          <w:szCs w:val="28"/>
        </w:rPr>
        <w:t>Чтоб музыкантом быть, так надобно уменье (5 ч.)</w:t>
      </w:r>
    </w:p>
    <w:tbl>
      <w:tblPr>
        <w:tblStyle w:val="af1"/>
        <w:tblW w:w="0" w:type="auto"/>
        <w:tblLook w:val="04A0"/>
      </w:tblPr>
      <w:tblGrid>
        <w:gridCol w:w="5189"/>
        <w:gridCol w:w="5363"/>
        <w:gridCol w:w="4234"/>
      </w:tblGrid>
      <w:tr w:rsidR="00E16FA7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Tr="00785D58">
        <w:tc>
          <w:tcPr>
            <w:tcW w:w="5211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252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Tr="00785D58">
        <w:tc>
          <w:tcPr>
            <w:tcW w:w="5211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пониманию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Определять возможности музыкальной речи, её воздействие на эмоциональное состояние людей, определять в музыке основные средства выразительности (лад.темп, ритм и т.д.)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знания о различных видах музыкального творчества: пластике движений, вокальных и ритмических импровизациях  исполнении изученных песен  (по выбору учащихся).</w:t>
            </w:r>
          </w:p>
        </w:tc>
        <w:tc>
          <w:tcPr>
            <w:tcW w:w="5387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художественно – образное содержание ,музыкальный язык произведений мирового муз. искусства.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позицию; работа в группе. </w:t>
            </w:r>
          </w:p>
        </w:tc>
        <w:tc>
          <w:tcPr>
            <w:tcW w:w="4252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понимать триединство деятельности композитора – исполнителя – слушателя.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задач. Участвовать в подготовке и проведении школьных концертов.</w:t>
            </w:r>
          </w:p>
        </w:tc>
      </w:tr>
    </w:tbl>
    <w:p w:rsidR="00E16FA7" w:rsidRDefault="00E16FA7" w:rsidP="00E16FA7">
      <w:pPr>
        <w:jc w:val="both"/>
        <w:rPr>
          <w:b/>
          <w:szCs w:val="28"/>
        </w:rPr>
      </w:pP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30. Волшебный цветик-семицветик. Музыкальные инструменты (орган). И все это Бах! </w:t>
      </w:r>
      <w:r w:rsidRPr="00392FC1">
        <w:rPr>
          <w:szCs w:val="28"/>
        </w:rPr>
        <w:t xml:space="preserve"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(орган). Композитор – исполнитель – слушатель. Знакомство учащихся с произведениями великого немецкого композитора И.-С.Баха.      </w:t>
      </w:r>
    </w:p>
    <w:p w:rsidR="00E16FA7" w:rsidRDefault="00E16FA7" w:rsidP="00E16FA7">
      <w:pPr>
        <w:jc w:val="both"/>
        <w:rPr>
          <w:b/>
          <w:szCs w:val="28"/>
        </w:rPr>
      </w:pPr>
      <w:r w:rsidRPr="00392FC1">
        <w:rPr>
          <w:b/>
          <w:szCs w:val="28"/>
        </w:rPr>
        <w:t xml:space="preserve">Урок 31. Все в движении. Попутная песня. Музыка учит людей понимать друг друга. </w:t>
      </w:r>
      <w:r w:rsidRPr="00392FC1">
        <w:rPr>
          <w:szCs w:val="28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32. «Два лада» (легенда). Природа и музыка. «Печаль моя светла». </w:t>
      </w:r>
      <w:r w:rsidRPr="00392FC1">
        <w:rPr>
          <w:szCs w:val="28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E16FA7" w:rsidRDefault="00E16FA7" w:rsidP="00E16FA7">
      <w:pPr>
        <w:jc w:val="both"/>
        <w:rPr>
          <w:szCs w:val="28"/>
        </w:rPr>
      </w:pPr>
      <w:r w:rsidRPr="00392FC1">
        <w:rPr>
          <w:b/>
          <w:szCs w:val="28"/>
        </w:rPr>
        <w:t xml:space="preserve">Урок 33. Мир композитора (П.Чайковский, С.Прокофьев). </w:t>
      </w:r>
      <w:r w:rsidRPr="00392FC1">
        <w:rPr>
          <w:szCs w:val="28"/>
        </w:rPr>
        <w:t>Общие представления о музыкальной жизни страны. Конкурсы и фестивали музыкантов. Интонационное богатство мира. Своеобразие (стиль) музыкальной речи композиторов (С.Прокофьева, П.Чайковского).</w:t>
      </w:r>
    </w:p>
    <w:p w:rsidR="00E16FA7" w:rsidRPr="007E423B" w:rsidRDefault="00E16FA7" w:rsidP="006C17D2">
      <w:pPr>
        <w:jc w:val="both"/>
      </w:pPr>
      <w:r w:rsidRPr="00392FC1">
        <w:rPr>
          <w:b/>
          <w:szCs w:val="28"/>
        </w:rPr>
        <w:t xml:space="preserve">Урок 34. </w:t>
      </w:r>
      <w:r w:rsidRPr="00392FC1">
        <w:rPr>
          <w:b/>
        </w:rPr>
        <w:t xml:space="preserve">Могут ли иссякнуть мелодии. Обобщающий урок. </w:t>
      </w:r>
      <w:r w:rsidRPr="00392FC1">
        <w:rPr>
          <w:szCs w:val="28"/>
        </w:rPr>
        <w:t>Обобщение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</w:t>
      </w:r>
    </w:p>
    <w:p w:rsidR="00E16FA7" w:rsidRPr="00392FC1" w:rsidRDefault="00E16FA7" w:rsidP="00E16FA7">
      <w:pPr>
        <w:jc w:val="center"/>
        <w:rPr>
          <w:b/>
        </w:rPr>
      </w:pPr>
      <w:r w:rsidRPr="00392FC1">
        <w:rPr>
          <w:b/>
        </w:rPr>
        <w:t>3 класс</w:t>
      </w:r>
    </w:p>
    <w:p w:rsidR="00E16FA7" w:rsidRPr="00785D58" w:rsidRDefault="00E16FA7" w:rsidP="00E16FA7">
      <w:pPr>
        <w:jc w:val="both"/>
        <w:rPr>
          <w:b/>
        </w:rPr>
      </w:pPr>
      <w:r>
        <w:rPr>
          <w:b/>
        </w:rPr>
        <w:t>Р</w:t>
      </w:r>
      <w:r w:rsidRPr="00392FC1">
        <w:rPr>
          <w:b/>
        </w:rPr>
        <w:t>аздел</w:t>
      </w:r>
      <w:r>
        <w:rPr>
          <w:b/>
        </w:rPr>
        <w:t xml:space="preserve"> 1. </w:t>
      </w:r>
      <w:r w:rsidRPr="00C45176">
        <w:rPr>
          <w:b/>
        </w:rPr>
        <w:t>Россия – Родина моя</w:t>
      </w:r>
      <w:r w:rsidRPr="00392FC1">
        <w:t xml:space="preserve"> (</w:t>
      </w:r>
      <w:r w:rsidRPr="00392FC1">
        <w:rPr>
          <w:b/>
        </w:rPr>
        <w:t>5 ч.)</w:t>
      </w:r>
    </w:p>
    <w:tbl>
      <w:tblPr>
        <w:tblStyle w:val="af1"/>
        <w:tblW w:w="0" w:type="auto"/>
        <w:tblLook w:val="04A0"/>
      </w:tblPr>
      <w:tblGrid>
        <w:gridCol w:w="5047"/>
        <w:gridCol w:w="5363"/>
        <w:gridCol w:w="4376"/>
      </w:tblGrid>
      <w:tr w:rsidR="00E16FA7" w:rsidRPr="00785D58" w:rsidTr="00785D58">
        <w:tc>
          <w:tcPr>
            <w:tcW w:w="14850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507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39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507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определять характерные черты жанров музыки; сравнивать музыкальные произведения различных жанров и стилей.отличать кантату от канта; выявлять значимость трехчастного построения музыки; передавать в пении героический характер музыки; выявлять в процессе исполнения те особенности, которые роднят арию с народной песней – напевность, широта дыхания, распевы, неторопливый темп.</w:t>
            </w:r>
          </w:p>
        </w:tc>
        <w:tc>
          <w:tcPr>
            <w:tcW w:w="538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и удерживать учебную задачу; оценивать и осмысливать результаты своей деятельности.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общие приёмы решения исполнительской задачи; стремиться к предельной выразительности музыкального прочтения текста.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участие в различных видах музыкальной деятельности; умение слушать своё исполнение и исполнение соседа.</w:t>
            </w:r>
          </w:p>
        </w:tc>
        <w:tc>
          <w:tcPr>
            <w:tcW w:w="4394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 о музыке. Отклик на характер романсов; основы экологической культуры, бережное отношение к природе. Воспитание чувства любви и гордости за свою Родину, российский народ и историческое прошлое России; осознание своей этнической и национальной принадлежности;</w:t>
            </w:r>
          </w:p>
        </w:tc>
      </w:tr>
    </w:tbl>
    <w:p w:rsidR="00E16FA7" w:rsidRPr="00785D58" w:rsidRDefault="00E16FA7" w:rsidP="00E16FA7">
      <w:pPr>
        <w:jc w:val="both"/>
        <w:rPr>
          <w:b/>
        </w:rPr>
      </w:pPr>
    </w:p>
    <w:p w:rsidR="00E16FA7" w:rsidRDefault="00E16FA7" w:rsidP="006C17D2">
      <w:pPr>
        <w:jc w:val="both"/>
        <w:rPr>
          <w:b/>
        </w:rPr>
      </w:pPr>
      <w:r w:rsidRPr="00392FC1">
        <w:rPr>
          <w:b/>
        </w:rPr>
        <w:t>Урок 1. Мелодия  - душа музыки</w:t>
      </w:r>
      <w:r w:rsidRPr="00392FC1">
        <w:t xml:space="preserve">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</w:t>
      </w:r>
      <w:r w:rsidRPr="00392FC1">
        <w:lastRenderedPageBreak/>
        <w:t>средства музыкальной выразительности (мелодия). Песенность, как отличительная черта русской музыки. Углубляется понимание мелодии как основы музыки – ее души.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>Урок 2. Природа и музыка.</w:t>
      </w:r>
      <w:r w:rsidRPr="00392FC1">
        <w:t xml:space="preserve">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Романс. Лирические образы в романсах и картинах русских композиторов и художников.</w:t>
      </w:r>
    </w:p>
    <w:p w:rsidR="00E16FA7" w:rsidRDefault="00E16FA7" w:rsidP="00E16FA7">
      <w:pPr>
        <w:jc w:val="both"/>
      </w:pPr>
      <w:r w:rsidRPr="00392FC1">
        <w:rPr>
          <w:b/>
        </w:rPr>
        <w:t>Урок 3.</w:t>
      </w:r>
      <w:r w:rsidRPr="00392FC1">
        <w:t>.</w:t>
      </w:r>
      <w:r w:rsidRPr="00392FC1">
        <w:rPr>
          <w:b/>
        </w:rPr>
        <w:t xml:space="preserve"> «Виват, Россия!»(кант). «Наша слава – русская держава». </w:t>
      </w:r>
      <w:r w:rsidRPr="00392FC1">
        <w:t xml:space="preserve">Знакомство учащихся с жанром канта. Народные музыкальные традиции Отечества. Интонации музыкальные и речевые. Сходство и различие. Песенность, маршевость. Солдатская песня. Патриотическая тема в русских народных песнях. Образы защитников Отечества в различных жанрах музыки.         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>Урок 4.Кантата «Александр Невский».</w:t>
      </w:r>
      <w:r w:rsidRPr="00392FC1">
        <w:t xml:space="preserve"> Обобщенное представление исторического прошлого в музыкальных образах. Народная и профессиональная музыка. Кантата С.С.Прокофьева «Александр Невский». Образы защитников Отечества в различных жанрах музыки. </w:t>
      </w:r>
    </w:p>
    <w:p w:rsidR="00E16FA7" w:rsidRDefault="00E16FA7" w:rsidP="006C17D2">
      <w:pPr>
        <w:jc w:val="both"/>
        <w:rPr>
          <w:b/>
        </w:rPr>
      </w:pPr>
      <w:r w:rsidRPr="00392FC1">
        <w:rPr>
          <w:b/>
        </w:rPr>
        <w:t>Урок 5</w:t>
      </w:r>
      <w:r w:rsidRPr="00392FC1">
        <w:t xml:space="preserve">. </w:t>
      </w:r>
      <w:r w:rsidRPr="00392FC1">
        <w:rPr>
          <w:b/>
        </w:rPr>
        <w:t xml:space="preserve">Опера «Иван Сусанин». </w:t>
      </w:r>
      <w:r w:rsidRPr="00392FC1">
        <w:t xml:space="preserve">Обобщенное представление исторического прошлого в музыкальных образах. Сочинения отечественных композиторов о Родине. Интонация как внутреннее озвученное состояние, выражение эмоций и отражение мыслей. Образ защитника Отечества в опере М.И.Глинки «Иван Сусанин».  </w:t>
      </w:r>
    </w:p>
    <w:p w:rsidR="00E16FA7" w:rsidRPr="00785D58" w:rsidRDefault="00E16FA7" w:rsidP="00E16FA7">
      <w:pPr>
        <w:jc w:val="both"/>
        <w:rPr>
          <w:b/>
        </w:rPr>
      </w:pPr>
      <w:r>
        <w:rPr>
          <w:b/>
        </w:rPr>
        <w:t>Р</w:t>
      </w:r>
      <w:r w:rsidRPr="00392FC1">
        <w:rPr>
          <w:b/>
        </w:rPr>
        <w:t>аздел</w:t>
      </w:r>
      <w:r>
        <w:rPr>
          <w:b/>
        </w:rPr>
        <w:t xml:space="preserve"> 2. День, полный событий</w:t>
      </w:r>
      <w:r w:rsidRPr="00392FC1">
        <w:rPr>
          <w:b/>
        </w:rPr>
        <w:t xml:space="preserve"> (4 ч.)</w:t>
      </w:r>
    </w:p>
    <w:tbl>
      <w:tblPr>
        <w:tblStyle w:val="af1"/>
        <w:tblW w:w="0" w:type="auto"/>
        <w:tblLook w:val="04A0"/>
      </w:tblPr>
      <w:tblGrid>
        <w:gridCol w:w="3857"/>
        <w:gridCol w:w="6356"/>
        <w:gridCol w:w="4573"/>
      </w:tblGrid>
      <w:tr w:rsidR="00E16FA7" w:rsidRPr="00785D58" w:rsidTr="00785D58">
        <w:tc>
          <w:tcPr>
            <w:tcW w:w="15134" w:type="dxa"/>
            <w:gridSpan w:val="3"/>
          </w:tcPr>
          <w:p w:rsidR="00E16FA7" w:rsidRPr="00785D58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785D58" w:rsidTr="00785D58">
        <w:tc>
          <w:tcPr>
            <w:tcW w:w="39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5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678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785D58" w:rsidTr="00785D58">
        <w:tc>
          <w:tcPr>
            <w:tcW w:w="3936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слышать  музыкальные краски и звучности симфонического оркестра. Слушать и следить за развитием образа, отмечать появление уже знакомой темы с ярко выраженными речевыми интонациями.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Определять характер звучания, жанровые признаки.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отличительной особенностью песнопений в русской православной церкви</w:t>
            </w:r>
          </w:p>
        </w:tc>
        <w:tc>
          <w:tcPr>
            <w:tcW w:w="6520" w:type="dxa"/>
          </w:tcPr>
          <w:p w:rsidR="00E16FA7" w:rsidRPr="00785D58" w:rsidRDefault="00E16FA7" w:rsidP="00785D58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достижения, осознавать трудности, искать их причины и пути преодоления.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накопление музыкальных впечатлений, на основе которых у школьников формируется чувство музыкального стиля. Обнаруживать сходство и различия русских и западноевропейских произведений религиозного искусства (музыка, архитектура, живопись); знакомиться с жанрами церковной музыки (тропарь, молитва); иметь представление о религиозных праздниках народов России и традициях их воплощения.  </w:t>
            </w:r>
          </w:p>
          <w:p w:rsidR="00E16FA7" w:rsidRPr="00785D58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собственные мысли, высказывать и обосновывать свою точку зрения.задавать вопросы; </w:t>
            </w:r>
          </w:p>
        </w:tc>
        <w:tc>
          <w:tcPr>
            <w:tcW w:w="4678" w:type="dxa"/>
          </w:tcPr>
          <w:p w:rsidR="00E16FA7" w:rsidRPr="00785D58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Проявлять эмоциональное отношение к искусству, активный интерес к музыке, эстетический взгляд на мир;</w:t>
            </w:r>
          </w:p>
          <w:p w:rsidR="00E16FA7" w:rsidRPr="00785D58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D58">
              <w:rPr>
                <w:rFonts w:ascii="Times New Roman" w:hAnsi="Times New Roman" w:cs="Times New Roman"/>
                <w:sz w:val="24"/>
                <w:szCs w:val="24"/>
              </w:rPr>
              <w:t>Развитие ассоциативно-образного мышления; оценка результатов собственной музыкально-исполнительской деятельности. Воспитание духовно-нравственных качеств; развитие толерантности по отношению к культуре других народов и стран; формирование трепетных, нежных чувств к матери</w:t>
            </w:r>
          </w:p>
        </w:tc>
      </w:tr>
    </w:tbl>
    <w:p w:rsidR="00E16FA7" w:rsidRDefault="00E16FA7" w:rsidP="00E16FA7">
      <w:pPr>
        <w:jc w:val="both"/>
      </w:pPr>
    </w:p>
    <w:p w:rsidR="00E16FA7" w:rsidRDefault="00E16FA7" w:rsidP="00E16FA7">
      <w:pPr>
        <w:jc w:val="both"/>
      </w:pPr>
      <w:r w:rsidRPr="00392FC1">
        <w:rPr>
          <w:b/>
        </w:rPr>
        <w:t xml:space="preserve">Урок 6. Утро. </w:t>
      </w:r>
      <w:r w:rsidRPr="00392FC1">
        <w:t xml:space="preserve"> Звучание окружающей жизни, природы, настроений, чувств и характера человека. Песенность. Выразительность и изобразительность в музыкальных произведениях П.Чайковского «Утренняя молитва» и Э.Грига «Утро».         </w:t>
      </w:r>
    </w:p>
    <w:p w:rsidR="00E16FA7" w:rsidRDefault="00E16FA7" w:rsidP="00E16FA7">
      <w:pPr>
        <w:jc w:val="both"/>
      </w:pPr>
      <w:r w:rsidRPr="00392FC1">
        <w:rPr>
          <w:b/>
        </w:rPr>
        <w:lastRenderedPageBreak/>
        <w:t>Урок 7.Портрет в музыке. В каждой интонации спрятан человек.</w:t>
      </w:r>
      <w:r w:rsidRPr="00392FC1">
        <w:t xml:space="preserve"> Выразительность и изобразительность в музыке. Интонация как внутреннее озвученное состояние, выражение эмоций и отражение мыслей. Портрет в музыке.        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 xml:space="preserve">Урок 8. «В детской». Игры и игрушки. На прогулке. Вечер. </w:t>
      </w:r>
      <w:r w:rsidRPr="00392FC1">
        <w:t xml:space="preserve">Выразительность и изобразительность в музыке. Интонационная выразительность. Детская тема в произведениях М.П.Мусоргского. 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 xml:space="preserve">Урок 9. Обобщающий  урок  1 четверти. </w:t>
      </w:r>
      <w:r w:rsidRPr="00392FC1">
        <w:t xml:space="preserve"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(С.Прокофьева, П.Чайковского, Э.Грига, М.Мусоргского). </w:t>
      </w:r>
    </w:p>
    <w:p w:rsidR="00E16FA7" w:rsidRDefault="00E16FA7" w:rsidP="00E16FA7">
      <w:pPr>
        <w:jc w:val="both"/>
        <w:rPr>
          <w:b/>
        </w:rPr>
      </w:pPr>
      <w:r>
        <w:rPr>
          <w:b/>
        </w:rPr>
        <w:t xml:space="preserve">Раздел 3. </w:t>
      </w:r>
      <w:r w:rsidRPr="00392FC1">
        <w:rPr>
          <w:b/>
        </w:rPr>
        <w:t>О России петь – что стремиться в храм (4 ч.)</w:t>
      </w:r>
    </w:p>
    <w:tbl>
      <w:tblPr>
        <w:tblStyle w:val="af1"/>
        <w:tblW w:w="14992" w:type="dxa"/>
        <w:tblLook w:val="04A0"/>
      </w:tblPr>
      <w:tblGrid>
        <w:gridCol w:w="4644"/>
        <w:gridCol w:w="6521"/>
        <w:gridCol w:w="3827"/>
      </w:tblGrid>
      <w:tr w:rsidR="00E16FA7" w:rsidRPr="00FB1EC1" w:rsidTr="00785D58">
        <w:tc>
          <w:tcPr>
            <w:tcW w:w="14992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FB1EC1" w:rsidTr="00545F7F">
        <w:tc>
          <w:tcPr>
            <w:tcW w:w="464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521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827" w:type="dxa"/>
          </w:tcPr>
          <w:p w:rsidR="00E16FA7" w:rsidRPr="00FB1EC1" w:rsidRDefault="00E16FA7" w:rsidP="00785D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1EC1">
              <w:rPr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FB1EC1" w:rsidTr="00545F7F">
        <w:tc>
          <w:tcPr>
            <w:tcW w:w="464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Познакомить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с отличительной особенностью песнопений в русской православной церкви; с праздниками русской Православной церкви 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школьников внимательно вслушиваться в фортепианные проигрыши между фразами. </w:t>
            </w: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определять особенности: строгий и торжественный характер, напевность, неторопливость движения. Эти черты музыки  соответствуют строгим ликам святых, их горделивым позам.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обнаруживать сходство и различия русских и западноевропейских произведений религиозного искусства (музыка, архитектура, живопись); знакомиться с жанрами церковной музыки (тропарь, молитва); иметь представление о религиозных праздниках народов России и традициях их воплощения.  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участвовать  в  совместной деятельности  при воплощении различных музыкальных образов.строить монологическое высказывание; высказываться в процессе анализа музыки; участвовать в коллективном пении.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оценивать  и осмыслять результаты своей  деятельности; корректировать собственное исполнение; выполнять учебные действия в качестве слушателя и исполнителя.  </w:t>
            </w:r>
          </w:p>
        </w:tc>
        <w:tc>
          <w:tcPr>
            <w:tcW w:w="3827" w:type="dxa"/>
          </w:tcPr>
          <w:p w:rsidR="00E16FA7" w:rsidRPr="00B2472A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2472A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духовно-нравственных качеств; развитие толерантности по отношению к культуре других народов и стран; формирование трепетных, нежных чувств к матери, </w:t>
            </w:r>
          </w:p>
        </w:tc>
      </w:tr>
    </w:tbl>
    <w:p w:rsidR="00E16FA7" w:rsidRPr="00392FC1" w:rsidRDefault="00E16FA7" w:rsidP="00E16FA7">
      <w:pPr>
        <w:jc w:val="both"/>
        <w:rPr>
          <w:b/>
        </w:rPr>
      </w:pP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>Урок 10. Радуйся, Мария! «Богородице Дево, радуйся!»</w:t>
      </w:r>
      <w:r w:rsidRPr="00392FC1">
        <w:t xml:space="preserve"> Введение учащихся в художественные образы духовной музыки. Музыка религиозной традиции. 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 xml:space="preserve">Урок 11. Древнейшая песнь материнства.  </w:t>
      </w:r>
      <w:r w:rsidRPr="00392FC1">
        <w:t>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t>Урок 12. Вербное воскресенье. Вербочки</w:t>
      </w:r>
      <w:r w:rsidRPr="00392FC1">
        <w:t>.Народные музыкальные традиции Отечества. Духовная музыка в творчестве композиторов. Образ праздника в искусстве. Вербное воскресенье.</w:t>
      </w:r>
    </w:p>
    <w:p w:rsidR="00E16FA7" w:rsidRDefault="00E16FA7" w:rsidP="00E16FA7">
      <w:pPr>
        <w:jc w:val="both"/>
        <w:rPr>
          <w:b/>
        </w:rPr>
      </w:pPr>
      <w:r w:rsidRPr="00392FC1">
        <w:rPr>
          <w:b/>
        </w:rPr>
        <w:lastRenderedPageBreak/>
        <w:t>Урок 13. Святые  земли Русской. Княгиня Ольга. Князь Владимир.</w:t>
      </w:r>
      <w:r w:rsidRPr="00392FC1">
        <w:t xml:space="preserve"> Народная и профессиональная музыка. Духовная музыка в творчестве композиторов. Святые земли Русской. </w:t>
      </w:r>
    </w:p>
    <w:p w:rsidR="00E16FA7" w:rsidRDefault="00E16FA7" w:rsidP="00E16FA7">
      <w:pPr>
        <w:jc w:val="both"/>
        <w:rPr>
          <w:b/>
        </w:rPr>
      </w:pPr>
      <w:r>
        <w:rPr>
          <w:b/>
        </w:rPr>
        <w:t xml:space="preserve">Раздел 4. </w:t>
      </w:r>
      <w:r w:rsidRPr="00392FC1">
        <w:rPr>
          <w:b/>
        </w:rPr>
        <w:t>Гори, гори ясно, чтобы не погасло! (4 ч.)</w:t>
      </w:r>
    </w:p>
    <w:tbl>
      <w:tblPr>
        <w:tblStyle w:val="af1"/>
        <w:tblW w:w="0" w:type="auto"/>
        <w:tblLook w:val="04A0"/>
      </w:tblPr>
      <w:tblGrid>
        <w:gridCol w:w="4201"/>
        <w:gridCol w:w="7616"/>
        <w:gridCol w:w="2969"/>
      </w:tblGrid>
      <w:tr w:rsidR="00E16FA7" w:rsidRPr="00FB1EC1" w:rsidTr="00545F7F">
        <w:tc>
          <w:tcPr>
            <w:tcW w:w="14850" w:type="dxa"/>
            <w:gridSpan w:val="3"/>
          </w:tcPr>
          <w:p w:rsidR="00E16FA7" w:rsidRPr="00FB1EC1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FB1EC1">
              <w:rPr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FB1EC1" w:rsidTr="00545F7F">
        <w:tc>
          <w:tcPr>
            <w:tcW w:w="421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7655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2976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FB1EC1" w:rsidTr="00545F7F">
        <w:tc>
          <w:tcPr>
            <w:tcW w:w="421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Познакомятся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с жанром былины, а также с образами народных сказителей 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Научатся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исполнению в фольклорной манере; 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 характерные интонации, ладовую окраску, жанровые особенности (песня-призыв, песня-плач, песня-скороговорка и др.)</w:t>
            </w:r>
          </w:p>
        </w:tc>
        <w:tc>
          <w:tcPr>
            <w:tcW w:w="7655" w:type="dxa"/>
          </w:tcPr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545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смысловое чтение как осмысление цели чтения; извлечение необходимой информации из прослушанных текстов; анализ текста; овладение логическими действиями сравнения, анализа; умение ориентироваться на развороте учебника.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жанрах народной музыки, особенностях их исполнения, тембрах народных инструментов; понимание народного творчества как основы для создания произведений композиторами; выявление общности средств выразительности в народной и профессиональной музыке;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545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воспитание готовности общаться и взаимодействовать в процессе ансамблевого, коллективного (хорового и инструментального) воплощения различных образов национального фольклора; участвовать в сценическом воплощении отдельных фрагментов оперных спектаклей.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545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планирование собственных действий в процессе восприятия, исполнения, создания композиций.</w:t>
            </w:r>
          </w:p>
        </w:tc>
        <w:tc>
          <w:tcPr>
            <w:tcW w:w="2976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истории и культуре. Осознание своей этнической принадлежности.</w:t>
            </w:r>
          </w:p>
        </w:tc>
      </w:tr>
    </w:tbl>
    <w:p w:rsidR="00E16FA7" w:rsidRPr="00392FC1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</w:pPr>
      <w:r w:rsidRPr="00B87318">
        <w:rPr>
          <w:b/>
        </w:rPr>
        <w:t>Урок 14. «Настрою гусли на старинный лад» (былины).  Былина о Садко и Морском царе.</w:t>
      </w:r>
      <w:r w:rsidRPr="00B87318">
        <w:t xml:space="preserve"> Музыкальный и поэтический фольклор России. Народные музыкальные традиции Отечества. Наблюдение народного творчества. Жанр былины.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15. Певцы русской старины (Баян.Садко). «Лель</w:t>
      </w:r>
      <w:r w:rsidRPr="00B87318">
        <w:t xml:space="preserve"> Музыкальный и поэтический фольклор России. Народная и профессиональная музыка. Певцы – гусляры. Образы былинных сказителей, народные традиции и обряды в музыке русских композиторов (М.Глинки, Н.Римского-Корсакова).</w:t>
      </w:r>
    </w:p>
    <w:p w:rsidR="00E16FA7" w:rsidRPr="00392FC1" w:rsidRDefault="00E16FA7" w:rsidP="00E16FA7">
      <w:pPr>
        <w:jc w:val="both"/>
      </w:pPr>
      <w:r w:rsidRPr="00B87318">
        <w:rPr>
          <w:b/>
        </w:rPr>
        <w:t>Урок 16.  Обобщающий  урок 2 четверти.</w:t>
      </w:r>
      <w:r w:rsidRPr="00B87318">
        <w:t xml:space="preserve"> Накопление иобобщение музыкально-слуховых впечатлений третьеклассников за 2 четверть. </w:t>
      </w:r>
    </w:p>
    <w:p w:rsidR="00E16FA7" w:rsidRDefault="00E16FA7" w:rsidP="006C17D2">
      <w:pPr>
        <w:jc w:val="both"/>
        <w:rPr>
          <w:b/>
        </w:rPr>
      </w:pPr>
      <w:r w:rsidRPr="00C45176">
        <w:rPr>
          <w:b/>
        </w:rPr>
        <w:t>Урок 17.</w:t>
      </w:r>
      <w:r w:rsidRPr="00392FC1">
        <w:rPr>
          <w:b/>
        </w:rPr>
        <w:t>Звучащие картины. «Прощание с Масленицей»</w:t>
      </w:r>
      <w:r w:rsidRPr="00392FC1">
        <w:t>. Музыкальный и поэтический фольклор России: обряды. Народная и профессиональная музыка.</w:t>
      </w:r>
      <w:r w:rsidRPr="00392FC1">
        <w:rPr>
          <w:i/>
        </w:rPr>
        <w:t xml:space="preserve"> Народные традиции и обряды в музыке русского  композитора  Н.Римского-Корсакова.</w:t>
      </w:r>
    </w:p>
    <w:p w:rsidR="00E16FA7" w:rsidRDefault="00E16FA7" w:rsidP="00E16FA7">
      <w:pPr>
        <w:jc w:val="both"/>
        <w:rPr>
          <w:b/>
        </w:rPr>
      </w:pPr>
      <w:r>
        <w:rPr>
          <w:b/>
        </w:rPr>
        <w:t>Р</w:t>
      </w:r>
      <w:r w:rsidRPr="00392FC1">
        <w:rPr>
          <w:b/>
        </w:rPr>
        <w:t>аздел</w:t>
      </w:r>
      <w:r>
        <w:rPr>
          <w:b/>
        </w:rPr>
        <w:t xml:space="preserve"> 5. </w:t>
      </w:r>
      <w:r w:rsidRPr="00C45176">
        <w:rPr>
          <w:b/>
        </w:rPr>
        <w:t>В музыкальном театре</w:t>
      </w:r>
      <w:r w:rsidRPr="00392FC1">
        <w:rPr>
          <w:b/>
        </w:rPr>
        <w:t xml:space="preserve"> (</w:t>
      </w:r>
      <w:r>
        <w:rPr>
          <w:b/>
        </w:rPr>
        <w:t>6</w:t>
      </w:r>
      <w:r w:rsidRPr="00392FC1">
        <w:rPr>
          <w:b/>
        </w:rPr>
        <w:t xml:space="preserve"> ч.)</w:t>
      </w:r>
    </w:p>
    <w:tbl>
      <w:tblPr>
        <w:tblStyle w:val="af1"/>
        <w:tblW w:w="15418" w:type="dxa"/>
        <w:tblLook w:val="04A0"/>
      </w:tblPr>
      <w:tblGrid>
        <w:gridCol w:w="3510"/>
        <w:gridCol w:w="6237"/>
        <w:gridCol w:w="5671"/>
      </w:tblGrid>
      <w:tr w:rsidR="00E16FA7" w:rsidRPr="00FB1EC1" w:rsidTr="00545F7F">
        <w:tc>
          <w:tcPr>
            <w:tcW w:w="15418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FB1EC1" w:rsidTr="00545F7F">
        <w:tc>
          <w:tcPr>
            <w:tcW w:w="351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6237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5671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FB1EC1" w:rsidTr="00545F7F">
        <w:tc>
          <w:tcPr>
            <w:tcW w:w="351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слышать песенный характер мелодии, ее взлеты и падения, тембр солирующего инструмента (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флейта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), который передает ей безысходность, трепетность. О</w:t>
            </w: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пределять к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акими приемами подчеркивает Глинка женственность героини (высокий регистр, характер звуковедения…)</w:t>
            </w:r>
          </w:p>
        </w:tc>
        <w:tc>
          <w:tcPr>
            <w:tcW w:w="6237" w:type="dxa"/>
          </w:tcPr>
          <w:p w:rsidR="00E16FA7" w:rsidRPr="00545F7F" w:rsidRDefault="00E16FA7" w:rsidP="00545F7F">
            <w:pPr>
              <w:pStyle w:val="a6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накопление слуховых впечатлений и знаний о средствах и формах (вариационная) музыкальной выразительности; умение выполнять задания из рабочей тетради.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коммуникации, сотрудничества; участвовать  в  коллективном воплощении музыкальных образов (пластические этюды, игра в дирижера, драматизация);  рассуждать о значении дирижера в создании музыкального спектакля; рассуждать  о смысле и значении вступления к опере.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составлять исполнительский план и последовательность действий.</w:t>
            </w:r>
          </w:p>
        </w:tc>
        <w:tc>
          <w:tcPr>
            <w:tcW w:w="5671" w:type="dxa"/>
          </w:tcPr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Формирование  смыслов  учебной  деятельности ребенка  через  развитие  его  творческого потенциала в игровой музыкальной деятельности.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истории и культуре. Осознание своей этнической принадлежности</w:t>
            </w:r>
          </w:p>
        </w:tc>
      </w:tr>
    </w:tbl>
    <w:p w:rsidR="00E16FA7" w:rsidRDefault="00E16FA7" w:rsidP="00E16FA7">
      <w:pPr>
        <w:jc w:val="both"/>
        <w:rPr>
          <w:b/>
          <w:i/>
        </w:rPr>
      </w:pP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 18. Опера «Руслан и Людмила».</w:t>
      </w:r>
      <w:r w:rsidRPr="00B87318">
        <w:t xml:space="preserve">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Музыкальные темы-характеристики главных героев. Интонационно-образное развитие в опере М.Глинки «Руслан и Людмила».</w:t>
      </w: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 19. Опера «Орфей и Эвридика». </w:t>
      </w:r>
      <w:r w:rsidRPr="00B87318">
        <w:t>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 Интонационно-образное развитие в опере К.Глюка «Орфей и Эвридика».</w:t>
      </w: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 21</w:t>
      </w:r>
      <w:r>
        <w:rPr>
          <w:b/>
        </w:rPr>
        <w:t>,</w:t>
      </w:r>
      <w:r w:rsidRPr="00B87318">
        <w:rPr>
          <w:b/>
        </w:rPr>
        <w:t>20.  Опера «Снегурочка». «Океан – море синее».</w:t>
      </w:r>
      <w:r w:rsidRPr="00B87318">
        <w:t xml:space="preserve">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«Океан – море синее».</w:t>
      </w: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Урок22. Балет «Спящая красавица».</w:t>
      </w:r>
      <w:r w:rsidRPr="00B87318">
        <w:t xml:space="preserve"> Балет. Музыкальное развитие в сопоставлении и столкновении человеческих чувств, тем, художественных образов. Интонационно-образное развитие в балете П.И.Чайковского «Спящая красавица». Контраст.</w:t>
      </w:r>
    </w:p>
    <w:p w:rsidR="00E16FA7" w:rsidRPr="00392FC1" w:rsidRDefault="00E16FA7" w:rsidP="00E16FA7">
      <w:pPr>
        <w:jc w:val="both"/>
        <w:rPr>
          <w:i/>
        </w:rPr>
      </w:pPr>
      <w:r w:rsidRPr="00B87318">
        <w:rPr>
          <w:b/>
        </w:rPr>
        <w:t xml:space="preserve">Урок 23.  В современных ритмах (мюзиклы). </w:t>
      </w:r>
      <w:r w:rsidRPr="00B87318">
        <w:t>Обобщенное представление об основных образно-эмоциональных сферах музыки и многообразии музыкальных жанров. Мюзикл. Мюзикл как жанр легкой музыки.</w:t>
      </w:r>
    </w:p>
    <w:p w:rsidR="00E16FA7" w:rsidRDefault="00E16FA7" w:rsidP="00E16FA7">
      <w:pPr>
        <w:jc w:val="both"/>
        <w:rPr>
          <w:b/>
        </w:rPr>
      </w:pPr>
      <w:r>
        <w:rPr>
          <w:b/>
        </w:rPr>
        <w:t xml:space="preserve">Раздел 6. </w:t>
      </w:r>
      <w:r w:rsidRPr="00C45176">
        <w:rPr>
          <w:b/>
        </w:rPr>
        <w:t>В концертном зале</w:t>
      </w:r>
      <w:r w:rsidRPr="00392FC1">
        <w:rPr>
          <w:b/>
        </w:rPr>
        <w:t xml:space="preserve"> (6 ч.)</w:t>
      </w:r>
    </w:p>
    <w:tbl>
      <w:tblPr>
        <w:tblStyle w:val="af1"/>
        <w:tblW w:w="0" w:type="auto"/>
        <w:tblLook w:val="04A0"/>
      </w:tblPr>
      <w:tblGrid>
        <w:gridCol w:w="2657"/>
        <w:gridCol w:w="7614"/>
        <w:gridCol w:w="4515"/>
      </w:tblGrid>
      <w:tr w:rsidR="00E16FA7" w:rsidRPr="00545F7F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545F7F" w:rsidTr="00545F7F">
        <w:tc>
          <w:tcPr>
            <w:tcW w:w="266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765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Универсальные учебные действия (УУД)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545F7F" w:rsidTr="00545F7F">
        <w:tc>
          <w:tcPr>
            <w:tcW w:w="266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Приобретут умение п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еть под фонограмму, передавать характер звучания, «вхождения» в нужный темп, точности вступления голосов после инструментальных проигрышей.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струнный смычковый инструмент –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скрипку, флейту</w:t>
            </w:r>
          </w:p>
        </w:tc>
        <w:tc>
          <w:tcPr>
            <w:tcW w:w="765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особенностей и приемов музыкального развития (повтор, контраст, вариационное развитие) в процессе постановки проблемных вопросов, анализа и исполнения музыки, закрепления представлений о роли  выдающихся солистов-музыкантов; исполнительские коллективы, отечественные и зарубежные исполнители. 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 развитие навыков постановки проблемных вопросов в процессе поиска и сбора информации о музыкантах;  формирование навыков сотрудничества в процессе различных видов музыкальной деятельности. </w:t>
            </w:r>
          </w:p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умение ставить учебные задачи при восприятии и исполнении музыкальных сочинений разных жанров и стилей музыки (народной и профессиональной).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музыкальной культуре своей Родины, воспитание толерантного, уважительного отношения к культуре других стран и народов.</w:t>
            </w:r>
          </w:p>
        </w:tc>
      </w:tr>
    </w:tbl>
    <w:p w:rsidR="00E16FA7" w:rsidRDefault="00E16FA7" w:rsidP="00E16FA7">
      <w:pPr>
        <w:jc w:val="both"/>
        <w:rPr>
          <w:b/>
        </w:rPr>
      </w:pP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 24. Музыкальное состязание (концерт)</w:t>
      </w:r>
      <w:r w:rsidRPr="00B87318">
        <w:t>. Различные виды музыки: инструментальная.  Концерт. Композитор – исполнитель – слушатель. Жанр инструментального концерта.</w:t>
      </w:r>
    </w:p>
    <w:p w:rsidR="00E16FA7" w:rsidRDefault="00E16FA7" w:rsidP="006C17D2">
      <w:pPr>
        <w:jc w:val="both"/>
        <w:rPr>
          <w:b/>
        </w:rPr>
      </w:pPr>
      <w:r w:rsidRPr="00B87318">
        <w:rPr>
          <w:b/>
        </w:rPr>
        <w:t>Урок 25. Музыкальные инструменты (флейта, скрипка). Звучащие картины.</w:t>
      </w:r>
      <w:r w:rsidRPr="00B87318">
        <w:t xml:space="preserve"> Музыкальные инструменты. Выразительные возможности флейты. Музыкальные инструменты. Выразительные возможности скрипки. Выдающиеся скрипичные мастера и исполнители.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 26. Звучащие картины.      </w:t>
      </w: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Урок27. Сюита «Пер Гюнт». </w:t>
      </w:r>
      <w:r w:rsidRPr="00B87318">
        <w:t>Формы построения музыки как обобщенное выражение художественно-образного содержания произведений. Развитие музыки – движение музыки. Песенность, танцевальность, маршевость. Контрастные образы сюиты Э.Грига «Пер Гюнт».</w:t>
      </w: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 28</w:t>
      </w:r>
      <w:r>
        <w:rPr>
          <w:b/>
        </w:rPr>
        <w:t>,</w:t>
      </w:r>
      <w:r w:rsidRPr="00B87318">
        <w:rPr>
          <w:b/>
        </w:rPr>
        <w:t xml:space="preserve"> 29. «Героическая». Призыв к мужеству. Вторая часть, финал. Мир Бетховена</w:t>
      </w:r>
      <w:r w:rsidRPr="00B87318">
        <w:t xml:space="preserve">. Симфония.  Формы построения музыки как обобщенное выражение художественно-образного содержания произведений. Контрастные образы симфонии Л.Бетховена. Музыкальная форма (трехчастная). Темы, сюжеты и образы музыки Бетховена. </w:t>
      </w:r>
    </w:p>
    <w:p w:rsidR="00E16FA7" w:rsidRPr="00B87318" w:rsidRDefault="00E16FA7" w:rsidP="00E16FA7">
      <w:pPr>
        <w:jc w:val="both"/>
      </w:pPr>
      <w:r>
        <w:rPr>
          <w:b/>
        </w:rPr>
        <w:t xml:space="preserve">Раздел 7. </w:t>
      </w:r>
      <w:r w:rsidRPr="00B87318">
        <w:rPr>
          <w:b/>
        </w:rPr>
        <w:t>Чтоб музыкантом быть, так надобно уменье (5 ч.)</w:t>
      </w:r>
    </w:p>
    <w:tbl>
      <w:tblPr>
        <w:tblStyle w:val="af1"/>
        <w:tblW w:w="0" w:type="auto"/>
        <w:tblLook w:val="04A0"/>
      </w:tblPr>
      <w:tblGrid>
        <w:gridCol w:w="3639"/>
        <w:gridCol w:w="7336"/>
        <w:gridCol w:w="3811"/>
      </w:tblGrid>
      <w:tr w:rsidR="00E16FA7" w:rsidRPr="00343C58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343C58" w:rsidTr="00545F7F">
        <w:tc>
          <w:tcPr>
            <w:tcW w:w="3652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7371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827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343C58" w:rsidTr="00545F7F">
        <w:tc>
          <w:tcPr>
            <w:tcW w:w="3652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Научатся:  определять характер, настроение, жанровую основу песен, принимать участие в исполнительской деятельности.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понимать жанрово-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стилистические особенности и особенности  музыкального языка музыки С.Прокофьева; осознанно подходить к выбору средств выразительности для воплощения музыкального образа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поставлять сочинения Чайковского и Грига.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Демонстрировать уровень развития музыкальной культуры</w:t>
            </w:r>
          </w:p>
        </w:tc>
        <w:tc>
          <w:tcPr>
            <w:tcW w:w="7371" w:type="dxa"/>
          </w:tcPr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 осуществлять поиск необходимой информации; различать на слух старинную и современную музыку. Осмысление знаково-символических средств представления информации в музыке;  осуществление опытов импровизации; овладение логическими действиями сравнения, анализа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 УУД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обращаться за помощью, контролировать свои действия в коллективной работе. Расширение опыта речевого высказывания в процессе размышлений о музыке; формирование умения планировать учебное сотрудничество с учителем и сверстниками в процессе музыкальной деятельности.</w:t>
            </w:r>
          </w:p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новые учебные задачи в сотрудничестве с учителем; 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 и оценивание результатов музыкально-исполнительской деятельности своих сверстников в процессе учебного сотрудничества.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коррекция недостатков собственной музыкальной деятельности, осознанный выбор способов решения учебных задач в процессе накопления интонационно-стилевого опыта учащихся.</w:t>
            </w:r>
          </w:p>
        </w:tc>
        <w:tc>
          <w:tcPr>
            <w:tcW w:w="3827" w:type="dxa"/>
          </w:tcPr>
          <w:p w:rsidR="00E16FA7" w:rsidRPr="00545F7F" w:rsidRDefault="00E16FA7" w:rsidP="00785D5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эстетических потребностей, развитие эмоциональной сферы. Развивать чувство эмпатии, эмоциональное отношение к музыке;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ассоциативно-образное мышление</w:t>
            </w:r>
          </w:p>
        </w:tc>
      </w:tr>
    </w:tbl>
    <w:p w:rsidR="00E16FA7" w:rsidRPr="00B87318" w:rsidRDefault="00E16FA7" w:rsidP="00E16FA7">
      <w:pPr>
        <w:jc w:val="both"/>
      </w:pPr>
    </w:p>
    <w:p w:rsidR="00E16FA7" w:rsidRDefault="00E16FA7" w:rsidP="00E16FA7">
      <w:pPr>
        <w:jc w:val="both"/>
        <w:rPr>
          <w:b/>
        </w:rPr>
      </w:pPr>
      <w:r w:rsidRPr="00B87318">
        <w:rPr>
          <w:b/>
        </w:rPr>
        <w:t>Урок 30. «Чудо-музыка». Острый ритм – джаза звуки.</w:t>
      </w:r>
      <w:r w:rsidRPr="00B87318">
        <w:t xml:space="preserve"> 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 Джаз – музыка ХХ века. Известные джазовые музыканты-исполнители. Музыка – источник вдохновения и радости.</w:t>
      </w:r>
    </w:p>
    <w:p w:rsidR="00E16FA7" w:rsidRDefault="00E16FA7" w:rsidP="00E16FA7">
      <w:pPr>
        <w:jc w:val="both"/>
      </w:pPr>
      <w:r w:rsidRPr="00B87318">
        <w:rPr>
          <w:b/>
        </w:rPr>
        <w:t>Урок 31. Мир Прокофьева.</w:t>
      </w:r>
      <w:r w:rsidRPr="00B87318">
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Сходство и различие музыкальной речи Г.Свиридова, С.Прокофьева, Э.Грига, М.Мусоргского.     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32. Певцы родной природы.</w:t>
      </w:r>
      <w:r w:rsidRPr="00B87318">
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передачаинформации, выраженной в звуках.</w:t>
      </w:r>
    </w:p>
    <w:p w:rsidR="00E16FA7" w:rsidRDefault="00E16FA7" w:rsidP="00E16FA7">
      <w:pPr>
        <w:jc w:val="both"/>
      </w:pPr>
      <w:r w:rsidRPr="00B87318">
        <w:t xml:space="preserve">Выразительность и изобразительность в музыке. Сходство и различие музыкальной речи Э.Грига и П.Чайковского.      </w:t>
      </w:r>
    </w:p>
    <w:p w:rsidR="00E16FA7" w:rsidRDefault="00E16FA7" w:rsidP="00E16FA7">
      <w:pPr>
        <w:jc w:val="both"/>
      </w:pPr>
      <w:r w:rsidRPr="00B87318">
        <w:rPr>
          <w:b/>
        </w:rPr>
        <w:t>Урок 33. Прославим радость на земле. «Радость к солнцу нас зовет.</w:t>
      </w:r>
      <w:r w:rsidRPr="00B87318">
        <w:t xml:space="preserve"> 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</w:r>
    </w:p>
    <w:p w:rsidR="00E16FA7" w:rsidRDefault="00E16FA7" w:rsidP="006C17D2">
      <w:pPr>
        <w:jc w:val="both"/>
        <w:rPr>
          <w:b/>
        </w:rPr>
      </w:pPr>
      <w:r w:rsidRPr="00B87318">
        <w:rPr>
          <w:b/>
        </w:rPr>
        <w:t xml:space="preserve">Урок 34. Обобщающий  урок 4 четверти. </w:t>
      </w:r>
      <w:r w:rsidRPr="00B87318">
        <w:t>Обобщение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 года</w:t>
      </w:r>
      <w:r w:rsidR="006C17D2">
        <w:t>.</w:t>
      </w:r>
      <w:r>
        <w:rPr>
          <w:b/>
        </w:rPr>
        <w:t>4 класс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1. </w:t>
      </w:r>
      <w:r w:rsidRPr="00B87318">
        <w:rPr>
          <w:b/>
        </w:rPr>
        <w:t>Россия-Родина моя  (4 ч.)</w:t>
      </w:r>
    </w:p>
    <w:tbl>
      <w:tblPr>
        <w:tblStyle w:val="af1"/>
        <w:tblW w:w="0" w:type="auto"/>
        <w:tblLayout w:type="fixed"/>
        <w:tblLook w:val="04A0"/>
      </w:tblPr>
      <w:tblGrid>
        <w:gridCol w:w="6487"/>
        <w:gridCol w:w="4536"/>
        <w:gridCol w:w="3686"/>
      </w:tblGrid>
      <w:tr w:rsidR="00E16FA7" w:rsidRPr="00343C58" w:rsidTr="00545F7F">
        <w:tc>
          <w:tcPr>
            <w:tcW w:w="14709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343C58" w:rsidTr="00545F7F">
        <w:tc>
          <w:tcPr>
            <w:tcW w:w="6487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686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343C58" w:rsidTr="00545F7F">
        <w:tc>
          <w:tcPr>
            <w:tcW w:w="6487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что мелодия  – это основа музыки, участвовать в коллективном пении. 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проникаться эмоциональным содержанием музыки;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внимательно слушать, запоминать названия и авторов произведений;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правильно дышать при пении, распределять дыхание по фразам</w:t>
            </w:r>
          </w:p>
          <w:p w:rsidR="00E16FA7" w:rsidRPr="00545F7F" w:rsidRDefault="00E16FA7" w:rsidP="00E16FA7">
            <w:pPr>
              <w:numPr>
                <w:ilvl w:val="0"/>
                <w:numId w:val="33"/>
              </w:numPr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Получат возможность научиться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получать общие представления о музыкальной жизни современного социума.передавать настроение музыки в пении;</w:t>
            </w:r>
          </w:p>
          <w:p w:rsidR="00E16FA7" w:rsidRPr="00545F7F" w:rsidRDefault="00E16FA7" w:rsidP="00E16FA7">
            <w:pPr>
              <w:numPr>
                <w:ilvl w:val="0"/>
                <w:numId w:val="32"/>
              </w:numPr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выделять отдельные признаки предмета и объединять по общему признаку;</w:t>
            </w:r>
          </w:p>
          <w:p w:rsidR="00E16FA7" w:rsidRPr="00545F7F" w:rsidRDefault="00E16FA7" w:rsidP="00E16FA7">
            <w:pPr>
              <w:numPr>
                <w:ilvl w:val="0"/>
                <w:numId w:val="32"/>
              </w:numPr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давать определения общего характера музыки.</w:t>
            </w:r>
          </w:p>
          <w:p w:rsidR="00E16FA7" w:rsidRPr="00545F7F" w:rsidRDefault="00E16FA7" w:rsidP="00E16FA7">
            <w:pPr>
              <w:numPr>
                <w:ilvl w:val="0"/>
                <w:numId w:val="3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знать жанры русских народных песен, характерные интонации, особенности ритма и другие средства выразительности. </w:t>
            </w:r>
          </w:p>
          <w:p w:rsidR="00E16FA7" w:rsidRPr="00545F7F" w:rsidRDefault="00E16FA7" w:rsidP="00E16FA7">
            <w:pPr>
              <w:numPr>
                <w:ilvl w:val="0"/>
                <w:numId w:val="3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вокально-хоровые навыки в пении, ясно, грамотно произносить текст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и удерживать учебную задачу. Участвовать в коллективной работе.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общие приёмы решения исполнительской задачи; формировать целостную художественную картину мира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участие в различных видах музыкальной деятельности. Формирование умения слушать</w:t>
            </w:r>
          </w:p>
        </w:tc>
        <w:tc>
          <w:tcPr>
            <w:tcW w:w="3686" w:type="dxa"/>
          </w:tcPr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творческого потенциала, готовности выражать своё отношение к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искусству;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Отклик на звучащую на уроке музыку.</w:t>
            </w:r>
          </w:p>
          <w:p w:rsidR="00E16FA7" w:rsidRPr="00545F7F" w:rsidRDefault="00E16FA7" w:rsidP="00E16FA7">
            <w:pPr>
              <w:numPr>
                <w:ilvl w:val="0"/>
                <w:numId w:val="31"/>
              </w:numPr>
              <w:tabs>
                <w:tab w:val="clear" w:pos="720"/>
                <w:tab w:val="num" w:pos="175"/>
              </w:tabs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Заинтересован-ность.</w:t>
            </w:r>
          </w:p>
        </w:tc>
      </w:tr>
    </w:tbl>
    <w:p w:rsidR="00E16FA7" w:rsidRDefault="00E16FA7" w:rsidP="00E16FA7">
      <w:pPr>
        <w:jc w:val="center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 1. Мелодия. «Ты запой мне ту песню…»,«Что не выразишь словами, звуком на душу навей».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Основные средства музыкальной выразительности (мелодия). Общность интонаций народной музыки</w:t>
      </w:r>
      <w:r w:rsidRPr="00B87318">
        <w:rPr>
          <w:b/>
        </w:rPr>
        <w:t xml:space="preserve">. </w:t>
      </w:r>
      <w:r w:rsidRPr="00B87318">
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</w:r>
    </w:p>
    <w:p w:rsidR="00E16FA7" w:rsidRPr="00B87318" w:rsidRDefault="00E16FA7" w:rsidP="00E16FA7">
      <w:pPr>
        <w:jc w:val="both"/>
      </w:pPr>
      <w:r w:rsidRPr="00B87318">
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 2.Как сложили песню. Звучащие картины.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Музыкальный фольклор как особая форма самовыражения. Связь народного пения с родной речью (навык пения способом «пения на распев»).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lastRenderedPageBreak/>
        <w:t xml:space="preserve">Урок 3. «Ты откуда русская, зародилась, музыка? </w:t>
      </w:r>
    </w:p>
    <w:p w:rsidR="006C17D2" w:rsidRDefault="00E16FA7" w:rsidP="006C17D2">
      <w:pPr>
        <w:pStyle w:val="ad"/>
      </w:pPr>
      <w:r w:rsidRPr="00137212">
        <w:t xml:space="preserve"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особенности.Многообразие  жанров  народных песен. </w:t>
      </w:r>
    </w:p>
    <w:p w:rsidR="00E16FA7" w:rsidRDefault="00E16FA7" w:rsidP="00943753">
      <w:pPr>
        <w:pStyle w:val="ad"/>
        <w:rPr>
          <w:b/>
        </w:rPr>
      </w:pPr>
      <w:r w:rsidRPr="00B87318">
        <w:rPr>
          <w:b/>
        </w:rPr>
        <w:t>Урок 4.«Я пойду по полю белому… На великий праздник собралася  Русь!»</w:t>
      </w:r>
      <w:r w:rsidRPr="00B87318">
        <w:t xml:space="preserve"> Музыкальная интонация как основа музыкального искусства, отличающая его от других искусств.Интонация как внутреннее озвученное состояние, выражение эмоций и отражение мыслей. Народная и профессиональная музыка. 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2. </w:t>
      </w:r>
      <w:r w:rsidRPr="00137212">
        <w:rPr>
          <w:b/>
        </w:rPr>
        <w:t xml:space="preserve">День, полный событий </w:t>
      </w:r>
      <w:r>
        <w:rPr>
          <w:b/>
        </w:rPr>
        <w:t>–(</w:t>
      </w:r>
      <w:r w:rsidRPr="00137212">
        <w:rPr>
          <w:b/>
        </w:rPr>
        <w:t>5ч.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6204"/>
        <w:gridCol w:w="4536"/>
        <w:gridCol w:w="3969"/>
      </w:tblGrid>
      <w:tr w:rsidR="00E16FA7" w:rsidRPr="00343C58" w:rsidTr="00545F7F">
        <w:tc>
          <w:tcPr>
            <w:tcW w:w="14709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343C58" w:rsidTr="00545F7F">
        <w:tc>
          <w:tcPr>
            <w:tcW w:w="620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96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343C58" w:rsidTr="00545F7F">
        <w:tc>
          <w:tcPr>
            <w:tcW w:w="620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названия изученных произведений, их авторов, сведения из области музыкальной грамоты.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передавать настроение музыки в пении; петь легко, свободно, не форсируя звук, уметь правильно дышать (цепное дыхание)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Знать певческие голоса, виды хоров, оркестров.</w:t>
            </w:r>
          </w:p>
        </w:tc>
        <w:tc>
          <w:tcPr>
            <w:tcW w:w="4536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коллективной работе. Выбирать действия в соответствии с поставленной задачей и условиями ее реализации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целостную художественную картину мира; читать простое схематическое изображение, понимать содержание рисунка и соотносить его с музыкальными  впечатлениями.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способность встать на позицию другого человека. Понимать сходство и различие разговорной и музыкальной речи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ценностно-смысловых ориентаций духовно нравственных оснований. Отклик на звучащую на уроке музыку,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охотно участвовать в коллективной творческой деятельности при воплощении различных музыкальных образов.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16FA7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5.«Приют спокойствия, трудов и вдохновенья…»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 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E16FA7" w:rsidRPr="00B87318" w:rsidRDefault="00E16FA7" w:rsidP="00E16FA7">
      <w:pPr>
        <w:jc w:val="both"/>
        <w:rPr>
          <w:b/>
        </w:rPr>
      </w:pPr>
      <w:r w:rsidRPr="00B87318">
        <w:lastRenderedPageBreak/>
        <w:t xml:space="preserve"> 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Урок6.Зимнее утро, зимний вечер.</w:t>
      </w:r>
    </w:p>
    <w:p w:rsidR="00E16FA7" w:rsidRPr="00B87318" w:rsidRDefault="00E16FA7" w:rsidP="00E16FA7">
      <w:pPr>
        <w:jc w:val="both"/>
      </w:pPr>
      <w:r w:rsidRPr="00B87318"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Музыкально-поэтические образы. 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Урок7. «Что за прелесть эти сказки!!!». Три чуда.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Песенность, танцевальность, маршевость. Выразительность и изобразительность. Особенности звучания различных видов оркестров:  симфонического. Тембровая окраска музыкальных инструментов. Музыкально-поэтические образы в сказке А.С.Пушкина и в опере  Н.А.Римского–Корсакова «Сказка о царе Салтане».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8.  Ярмарочное гулянье.   Святогорский монастырь.</w:t>
      </w:r>
    </w:p>
    <w:p w:rsidR="00E16FA7" w:rsidRPr="00B87318" w:rsidRDefault="00E16FA7" w:rsidP="00E16FA7">
      <w:pPr>
        <w:jc w:val="both"/>
      </w:pPr>
      <w:r w:rsidRPr="00B87318">
        <w:t>Композитор как создатель музыки. Выразительность и изобразительность в музыке. Музыка в народных обрядах и обычаях. Народные музыкальные традиции Отечества.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Народная и профессиональная музыка. Музыка в народном стиле ( Хор из оперы «Евгений Онегин» П.Чайковского -  «Девицы, красавицы», «Уж как по мосту, мосточку»;  «Детский альбом» П.Чайковского - «Камаринская», «Мужик на гармонике играет»;  Вступление к опере «Борис Годунов» М.Мусоргский).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9.«Приют, сияньем муз одетый…». Обобщающий урок.</w:t>
      </w:r>
    </w:p>
    <w:p w:rsidR="00E16FA7" w:rsidRPr="00B87318" w:rsidRDefault="00E16FA7" w:rsidP="00E16FA7">
      <w:pPr>
        <w:jc w:val="both"/>
      </w:pPr>
      <w:r w:rsidRPr="00B87318"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Музыкально-поэтические образы. Романс («Венецианская ночь» М.Глинка). Обобщение музыкальных впечатлений четверть. Исполнение разученных произведений, участие в коллективном пении, музицирование на элементарных музыкальных инструментах, передача музыкальных впечатлений учащихся. 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3. </w:t>
      </w:r>
      <w:r w:rsidRPr="00137212">
        <w:rPr>
          <w:b/>
        </w:rPr>
        <w:t xml:space="preserve">В музыкальном театре </w:t>
      </w:r>
      <w:r>
        <w:rPr>
          <w:b/>
        </w:rPr>
        <w:t>–(</w:t>
      </w:r>
      <w:r w:rsidRPr="00137212">
        <w:rPr>
          <w:b/>
        </w:rPr>
        <w:t>4ч.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5920"/>
        <w:gridCol w:w="5245"/>
        <w:gridCol w:w="3685"/>
      </w:tblGrid>
      <w:tr w:rsidR="00E16FA7" w:rsidRPr="00545F7F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545F7F" w:rsidTr="00545F7F">
        <w:tc>
          <w:tcPr>
            <w:tcW w:w="592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245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685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545F7F" w:rsidTr="00545F7F">
        <w:tc>
          <w:tcPr>
            <w:tcW w:w="5920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понимать названия изученных жанров и форм музыки, выразительность и изобразительность музыкальной интонации, определять и сравнивать характер, настроение и  средства музыкальной выразительности в музыкальных произведениях.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узнавать изученные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музыкальные произведения и называть их авторов.</w:t>
            </w:r>
          </w:p>
        </w:tc>
        <w:tc>
          <w:tcPr>
            <w:tcW w:w="5245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 формулировать проблему, ориентироваться в информационно материале учебника, осуществлять поиск нужной информации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3685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</w:tbl>
    <w:p w:rsidR="00E16FA7" w:rsidRPr="00545F7F" w:rsidRDefault="00E16FA7" w:rsidP="00E16FA7">
      <w:pPr>
        <w:jc w:val="both"/>
        <w:rPr>
          <w:b/>
        </w:rPr>
      </w:pPr>
    </w:p>
    <w:p w:rsidR="00E16FA7" w:rsidRPr="00545F7F" w:rsidRDefault="00E16FA7" w:rsidP="00E16FA7">
      <w:pPr>
        <w:jc w:val="both"/>
        <w:rPr>
          <w:b/>
        </w:rPr>
      </w:pPr>
      <w:r w:rsidRPr="00545F7F">
        <w:rPr>
          <w:b/>
        </w:rPr>
        <w:t>Урок 10 - 11.  Опера «Иван Сусанин» М.И.Глинки.</w:t>
      </w:r>
    </w:p>
    <w:p w:rsidR="00E16FA7" w:rsidRPr="00B87318" w:rsidRDefault="00E16FA7" w:rsidP="00E16FA7">
      <w:pPr>
        <w:jc w:val="both"/>
      </w:pPr>
      <w:r w:rsidRPr="00B87318">
        <w:t>Песенность, танцевальность, маршевость как основа становления более сложных жанров – оперы.</w:t>
      </w:r>
    </w:p>
    <w:p w:rsidR="00E16FA7" w:rsidRPr="00B87318" w:rsidRDefault="00E16FA7" w:rsidP="00E16FA7">
      <w:pPr>
        <w:jc w:val="both"/>
      </w:pPr>
      <w:r w:rsidRPr="00B87318"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E16FA7" w:rsidRPr="00B87318" w:rsidRDefault="00E16FA7" w:rsidP="00E16FA7">
      <w:pPr>
        <w:jc w:val="both"/>
      </w:pPr>
      <w:r w:rsidRPr="00B87318">
        <w:t xml:space="preserve">Основные средства музыкальной выразительности. </w:t>
      </w:r>
    </w:p>
    <w:p w:rsidR="00E16FA7" w:rsidRPr="00B87318" w:rsidRDefault="00E16FA7" w:rsidP="00E16FA7">
      <w:pPr>
        <w:jc w:val="both"/>
      </w:pPr>
      <w:r w:rsidRPr="00B87318">
        <w:t>Музыкальная интонация как основа музыкального искусства, отличающая его от других искусств.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Линии драматургического развитие в опере «Иван Сусанин» ( Сцена из 4 действия). Интонация как внутренне озвученное состояние, выражение эмоций и отражений мыслей.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12.Опера  «Хованщина» М.П.Мусоргского.</w:t>
      </w:r>
    </w:p>
    <w:p w:rsidR="00E16FA7" w:rsidRPr="00B87318" w:rsidRDefault="00E16FA7" w:rsidP="00E16FA7">
      <w:pPr>
        <w:jc w:val="both"/>
      </w:pPr>
      <w:r w:rsidRPr="00B87318">
        <w:t>Народная и профессиональная музыка. Знакомство с творчеством отечественных композиторов.</w:t>
      </w:r>
    </w:p>
    <w:p w:rsidR="00E16FA7" w:rsidRPr="00B87318" w:rsidRDefault="00E16FA7" w:rsidP="00E16FA7">
      <w:pPr>
        <w:jc w:val="both"/>
      </w:pPr>
      <w:r w:rsidRPr="00B87318"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</w:t>
      </w:r>
      <w:r w:rsidR="006C17D2">
        <w:t>сню Марфы «Исходила младешенька.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13. Русский Восток. Сезам, откройся! Восточные мотивы.</w:t>
      </w:r>
    </w:p>
    <w:p w:rsidR="00E16FA7" w:rsidRPr="00B87318" w:rsidRDefault="00E16FA7" w:rsidP="00E16FA7">
      <w:pPr>
        <w:jc w:val="both"/>
      </w:pPr>
      <w:r w:rsidRPr="00B87318">
        <w:t xml:space="preserve">Народная и профессиональная музыка. </w:t>
      </w:r>
    </w:p>
    <w:p w:rsidR="00E16FA7" w:rsidRPr="00B87318" w:rsidRDefault="00E16FA7" w:rsidP="00E16FA7">
      <w:pPr>
        <w:jc w:val="both"/>
      </w:pPr>
      <w:r w:rsidRPr="00B87318">
        <w:t>Восточные мотивы в творчестве русских композиторов (М.Глинка, М.Мусоргский). Орнаментальная мелодика.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4.  </w:t>
      </w:r>
      <w:r w:rsidRPr="00137212">
        <w:rPr>
          <w:b/>
        </w:rPr>
        <w:t xml:space="preserve">Гори, гори ясно, чтобы не погасло! </w:t>
      </w:r>
      <w:r>
        <w:rPr>
          <w:b/>
        </w:rPr>
        <w:t>–(</w:t>
      </w:r>
      <w:r w:rsidRPr="00137212">
        <w:rPr>
          <w:b/>
        </w:rPr>
        <w:t>3ч.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6204"/>
        <w:gridCol w:w="4252"/>
        <w:gridCol w:w="4394"/>
      </w:tblGrid>
      <w:tr w:rsidR="00E16FA7" w:rsidRPr="00343C58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343C58" w:rsidTr="00545F7F">
        <w:tc>
          <w:tcPr>
            <w:tcW w:w="620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343C58" w:rsidTr="00545F7F">
        <w:tc>
          <w:tcPr>
            <w:tcW w:w="620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образцы музыкального фольклора,  народные музыкальные традиции родного края (праздники и обряды), передавать настроение музыки и его изменение в пении, музыкально-пластическом движении, исполнять несколько народных песен.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опыты сочинения мелодий, ритмических импровизаций на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тексты народных  песенок, попевок, закличек,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наблюдать за использованием музыки в жизни человека.</w:t>
            </w:r>
          </w:p>
        </w:tc>
        <w:tc>
          <w:tcPr>
            <w:tcW w:w="4252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установленные правила в контроле способов решения задач.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разнообразии способов решения учебной задачи.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за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к учителю, одноклассникам; формулировать свои затруднения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Исполнять 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выразительно, интонационно осмыс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ленно народные песни, танцы, инструментальные наигрыши на традиционных народных праздниках.</w:t>
            </w:r>
            <w:r w:rsidRPr="00545F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мелодии в сочинениях рус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ских композиторов.</w:t>
            </w:r>
            <w:r w:rsidRPr="00545F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Различать, узнавать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народные песни разных жанров и сопоставлять средства их выразитель</w:t>
            </w:r>
            <w:r w:rsidRPr="00545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ности</w:t>
            </w:r>
          </w:p>
        </w:tc>
      </w:tr>
    </w:tbl>
    <w:p w:rsidR="00E16FA7" w:rsidRPr="00B87318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14.Композитор – имя ему народ. Музыкальные инструменты России.</w:t>
      </w:r>
    </w:p>
    <w:p w:rsidR="00E16FA7" w:rsidRPr="00B87318" w:rsidRDefault="00E16FA7" w:rsidP="00E16FA7">
      <w:pPr>
        <w:jc w:val="both"/>
      </w:pPr>
      <w:r w:rsidRPr="00B87318"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E16FA7" w:rsidRPr="00B87318" w:rsidRDefault="00E16FA7" w:rsidP="006C17D2">
      <w:pPr>
        <w:jc w:val="both"/>
        <w:rPr>
          <w:b/>
        </w:rPr>
      </w:pPr>
      <w:r w:rsidRPr="00B87318"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E16FA7" w:rsidRPr="00B87318" w:rsidRDefault="00E16FA7" w:rsidP="00E16FA7">
      <w:pPr>
        <w:jc w:val="both"/>
        <w:outlineLvl w:val="0"/>
        <w:rPr>
          <w:b/>
        </w:rPr>
      </w:pPr>
      <w:r w:rsidRPr="00B87318">
        <w:rPr>
          <w:b/>
        </w:rPr>
        <w:t>Урок 15. Оркестр русских народных инструментов.нрк. Творческие коллективы Воронежского края.</w:t>
      </w:r>
    </w:p>
    <w:p w:rsidR="00E16FA7" w:rsidRPr="00B87318" w:rsidRDefault="00E16FA7" w:rsidP="00E16FA7">
      <w:pPr>
        <w:jc w:val="both"/>
      </w:pPr>
      <w:r w:rsidRPr="00B87318"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Музыкальные инструменты. Оркестр русских народных инструментов. 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16.  «Музыкант-чародей». Белорусская народная сказка.</w:t>
      </w:r>
    </w:p>
    <w:p w:rsidR="00E16FA7" w:rsidRPr="00B87318" w:rsidRDefault="00E16FA7" w:rsidP="00E16FA7">
      <w:pPr>
        <w:jc w:val="both"/>
      </w:pPr>
      <w:r w:rsidRPr="00B87318">
        <w:t>Музыкальный фольклор народов России и мира, народные музыкальные традиции родного края.</w:t>
      </w:r>
    </w:p>
    <w:p w:rsidR="00E16FA7" w:rsidRPr="00B87318" w:rsidRDefault="00E16FA7" w:rsidP="00E16FA7">
      <w:pPr>
        <w:jc w:val="both"/>
        <w:outlineLvl w:val="0"/>
      </w:pPr>
      <w:r w:rsidRPr="00B87318">
        <w:t>Мифы, легенды, предания, сказки о музыке и музыкантах. Народное музыкальное творчество разных стран мира. Проверочная работа.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5.  </w:t>
      </w:r>
      <w:r w:rsidRPr="00137212">
        <w:rPr>
          <w:b/>
        </w:rPr>
        <w:t xml:space="preserve">В концертном зале </w:t>
      </w:r>
      <w:r>
        <w:rPr>
          <w:b/>
        </w:rPr>
        <w:t>–(</w:t>
      </w:r>
      <w:r w:rsidRPr="00137212">
        <w:rPr>
          <w:b/>
        </w:rPr>
        <w:t>6ч.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6487"/>
        <w:gridCol w:w="4394"/>
        <w:gridCol w:w="3969"/>
      </w:tblGrid>
      <w:tr w:rsidR="00E16FA7" w:rsidRPr="00343C58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343C58" w:rsidTr="00545F7F">
        <w:tc>
          <w:tcPr>
            <w:tcW w:w="6487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96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343C58" w:rsidTr="00545F7F">
        <w:tc>
          <w:tcPr>
            <w:tcW w:w="6487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понимать названия изученных произведений и их авторов; смысл понятий: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композитор, исполнитель, слушатель, дирижер,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сравнивать характер, настроение, выразительные средства музыки.понимать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смысл понятий – солист, хор, увертюра;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сравнивать характер, настроение и средства музыкальной выразительности в музыкальных фрагментах. узнавать музыкальные инструменты симфонического оркестра, смысл понятий: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симфоническая сказка, музыкальная  тема, взаимодействие тем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воплощать выразительные и изобразительные особенности музыки в исполнительской деятельности.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- участвовать в ролевых играх (дирижер), в сценическом воплощении отдельных фрагментов музыкального спектакля.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Познавательные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 Узнавать, называть и определять героев музыкального произведения.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Коммуникативные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деятельности. Задавать вопросы; строить понятные для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партнера высказывания</w:t>
            </w:r>
          </w:p>
        </w:tc>
        <w:tc>
          <w:tcPr>
            <w:tcW w:w="3969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музыкально-учебной деятельности и реализация творческого потенциала.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по характеру музыки героев.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2. Знать тембровое звучание инструментов.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3. Знать состав симфонического оркестра</w:t>
            </w:r>
          </w:p>
        </w:tc>
      </w:tr>
    </w:tbl>
    <w:p w:rsidR="00E16FA7" w:rsidRPr="00B87318" w:rsidRDefault="00E16FA7" w:rsidP="00E16FA7">
      <w:pPr>
        <w:jc w:val="both"/>
        <w:rPr>
          <w:b/>
        </w:rPr>
      </w:pPr>
    </w:p>
    <w:p w:rsidR="00E16FA7" w:rsidRPr="00B87318" w:rsidRDefault="00E16FA7" w:rsidP="00E16FA7">
      <w:r w:rsidRPr="00B87318">
        <w:rPr>
          <w:b/>
        </w:rPr>
        <w:t>Урок 17.Музыкальные  инструменты. Вариации на тему рококо.</w:t>
      </w:r>
    </w:p>
    <w:p w:rsidR="00E16FA7" w:rsidRPr="00B87318" w:rsidRDefault="00E16FA7" w:rsidP="00E16FA7">
      <w:pPr>
        <w:jc w:val="both"/>
      </w:pPr>
      <w:r w:rsidRPr="00B87318"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 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18. Старый замок.</w:t>
      </w:r>
    </w:p>
    <w:p w:rsidR="00E16FA7" w:rsidRPr="00B87318" w:rsidRDefault="00E16FA7" w:rsidP="00E16FA7">
      <w:pPr>
        <w:jc w:val="both"/>
      </w:pPr>
      <w:r w:rsidRPr="00B87318">
        <w:t>Различные виды музыки:  инструментальная.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 Фортепианная сюита. («Старый замок» М.П.Мусоргский из сюиты «Картинки с выставки»).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19. Счастье в сирени живет…</w:t>
      </w:r>
    </w:p>
    <w:p w:rsidR="00E16FA7" w:rsidRPr="00B87318" w:rsidRDefault="00E16FA7" w:rsidP="00E16FA7">
      <w:pPr>
        <w:jc w:val="both"/>
      </w:pPr>
      <w:r w:rsidRPr="00B87318"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 Знакомство с жанром романса на примере творчества С.Рахманинова (романс «Сирень» С.Рахманинов). 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20. Не смолкнет сердце чуткое Шопена… Танцы, танцы, танцы…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двух-и трехчастные, куплетные.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Интонации народных танцев в музыке Ф.Шопена( «Полонез №3», «Вальс №10», «Мазурка»).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21. Патетическая соната. Годы странствий.</w:t>
      </w:r>
    </w:p>
    <w:p w:rsidR="00E16FA7" w:rsidRPr="00B87318" w:rsidRDefault="00E16FA7" w:rsidP="00E16FA7">
      <w:pPr>
        <w:jc w:val="both"/>
      </w:pPr>
      <w:r w:rsidRPr="00B87318"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Музыкальная драматургия сонаты. (Соната №8 «Патетическая» Л.Бетховен).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22. Царит гармония оркестра.</w:t>
      </w:r>
    </w:p>
    <w:p w:rsidR="00E16FA7" w:rsidRPr="00B87318" w:rsidRDefault="00E16FA7" w:rsidP="00E16FA7">
      <w:pPr>
        <w:jc w:val="both"/>
      </w:pPr>
      <w:r w:rsidRPr="00B87318">
        <w:t>Особенности звучания различных видов оркестров:  симфонического. Различные виды музыки: оркестровая.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 Накопление иобобщение музыкально-слуховых впечатлений. Исполнение разученных произведений, участие в коллективном пении, музицирование на элементарных музыкальных инструментах. 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6. </w:t>
      </w:r>
      <w:r w:rsidRPr="00137212">
        <w:rPr>
          <w:b/>
        </w:rPr>
        <w:t xml:space="preserve">В музыкальном театре </w:t>
      </w:r>
      <w:r>
        <w:rPr>
          <w:b/>
        </w:rPr>
        <w:t>–(</w:t>
      </w:r>
      <w:r w:rsidRPr="00137212">
        <w:rPr>
          <w:b/>
        </w:rPr>
        <w:t>2ч.</w:t>
      </w:r>
      <w:r>
        <w:rPr>
          <w:b/>
        </w:rPr>
        <w:t xml:space="preserve"> )</w:t>
      </w:r>
    </w:p>
    <w:tbl>
      <w:tblPr>
        <w:tblStyle w:val="af1"/>
        <w:tblW w:w="0" w:type="auto"/>
        <w:tblLayout w:type="fixed"/>
        <w:tblLook w:val="04A0"/>
      </w:tblPr>
      <w:tblGrid>
        <w:gridCol w:w="5920"/>
        <w:gridCol w:w="4961"/>
        <w:gridCol w:w="3969"/>
      </w:tblGrid>
      <w:tr w:rsidR="00E16FA7" w:rsidRPr="002D5A17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(в соответствии с ФГОС)</w:t>
            </w:r>
          </w:p>
        </w:tc>
      </w:tr>
      <w:tr w:rsidR="00E16FA7" w:rsidRPr="002D5A17" w:rsidTr="00545F7F">
        <w:tc>
          <w:tcPr>
            <w:tcW w:w="5920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961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96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2D5A17" w:rsidTr="00545F7F">
        <w:tc>
          <w:tcPr>
            <w:tcW w:w="5920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определять и сравнивать характер, настроение и средства выразительности в музыкальных произведениях,  узнавать изученные музыкальные произведения и называть имена их авторов.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определять различные виды музыки (вокальной, инструментальной;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сольной, хоровой, оркестровой); участвовать в коллективной, ансамблевой и сольной певческой деятельности; слушать своего собеседника, отстаивать свою позицию.</w:t>
            </w:r>
          </w:p>
        </w:tc>
        <w:tc>
          <w:tcPr>
            <w:tcW w:w="4961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Регулятивные: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3969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</w:tbl>
    <w:p w:rsidR="00E16FA7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23. Театр музыкальной комедии.</w:t>
      </w:r>
    </w:p>
    <w:p w:rsidR="00E16FA7" w:rsidRPr="00B87318" w:rsidRDefault="00E16FA7" w:rsidP="00E16FA7">
      <w:pPr>
        <w:jc w:val="both"/>
      </w:pPr>
      <w:r w:rsidRPr="00B87318">
        <w:t>Песенность, танцевальность, маршевость как основа становления более сложных жанров –  оперетта и мюзикл.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Мюзикл, оперетта. Жанры легкой музыки.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24. Балет «Петрушка»</w:t>
      </w:r>
    </w:p>
    <w:p w:rsidR="00E16FA7" w:rsidRPr="00B87318" w:rsidRDefault="00E16FA7" w:rsidP="00E16FA7">
      <w:pPr>
        <w:jc w:val="both"/>
      </w:pPr>
      <w:r w:rsidRPr="00B87318">
        <w:t>Песенность, танцевальность, маршевость как основа становления более сложных жанров –  балета.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7. </w:t>
      </w:r>
      <w:r w:rsidRPr="00137212">
        <w:rPr>
          <w:b/>
        </w:rPr>
        <w:t xml:space="preserve">О России петь – что стремиться в храм </w:t>
      </w:r>
      <w:r>
        <w:rPr>
          <w:b/>
        </w:rPr>
        <w:t>–(</w:t>
      </w:r>
      <w:r w:rsidRPr="00137212">
        <w:rPr>
          <w:b/>
        </w:rPr>
        <w:t>4ч.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5211"/>
        <w:gridCol w:w="5387"/>
        <w:gridCol w:w="4252"/>
      </w:tblGrid>
      <w:tr w:rsidR="00E16FA7" w:rsidRPr="00545F7F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545F7F" w:rsidTr="00545F7F">
        <w:tc>
          <w:tcPr>
            <w:tcW w:w="5211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7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252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545F7F" w:rsidTr="00545F7F">
        <w:tc>
          <w:tcPr>
            <w:tcW w:w="5211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откликаться на музыкальное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произведение и выражать свое впечатление в пении, игре или пластике</w:t>
            </w: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понимать смысл понятий: «композитор», «исполнитель», названия изученных произведений и их авторов; наиболее популярные в России музыкальные инструменты. Понимать изученные музыкальные сочинения, называть их авторов,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названия танцев: вальс, полька, тарантелла, мазурка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 откликаться на характер музыки пластикой рук, ритмическими хлопками, определять и сравнивать характер, настроение в музыкальных произведениях</w:t>
            </w:r>
          </w:p>
        </w:tc>
        <w:tc>
          <w:tcPr>
            <w:tcW w:w="5387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сравнивать музыку, определять на слух основные жанры музыки, выделять характерные особенности танца;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Слышать настроение звучащей музыки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Определять своеобразие маршевой музыки.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Отличать маршевую музыку от танцевальной музыки.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участвовать в коллективном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обсуждении, принимать различные точки зрения на одну и ту же проблему; излагать свое мнение и аргументировать свою точку зрения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деятельности; осуществлять взаимный контроль</w:t>
            </w:r>
          </w:p>
        </w:tc>
        <w:tc>
          <w:tcPr>
            <w:tcW w:w="4252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 откликаться на музыкальное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произведение и выражать свое впечатление в пении, игре или пластике.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коллективной творческой деятельности при воплощении различных музыкальных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FA7" w:rsidRPr="00545F7F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25.Святые земли Русской. Илья Муромец.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 xml:space="preserve">Святые земли Русской. Народная и профессиональная музыка. Духовная музыка в творчестве композиторов. Стихира.(«Богатырские ворота»М.П.Мусоргский, «Богатырская симфония» А.Бородин). 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26.Кирилл и Мефодий. нрк. Праздники в Воронежском крае.</w:t>
      </w:r>
    </w:p>
    <w:p w:rsidR="00E16FA7" w:rsidRPr="00B87318" w:rsidRDefault="00E16FA7" w:rsidP="00E16FA7">
      <w:pPr>
        <w:jc w:val="both"/>
      </w:pPr>
      <w:r w:rsidRPr="00B87318">
        <w:t>Народные музыкальные традиции Отечества.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Обобщенное представление исторического прошлого в музыкальных образах. Гимн, величание. Святые земли Русской.</w:t>
      </w:r>
    </w:p>
    <w:p w:rsidR="00E16FA7" w:rsidRPr="00B87318" w:rsidRDefault="00E16FA7" w:rsidP="00E16FA7">
      <w:pPr>
        <w:jc w:val="both"/>
      </w:pPr>
      <w:r w:rsidRPr="00B87318">
        <w:rPr>
          <w:b/>
        </w:rPr>
        <w:t>Урок 27</w:t>
      </w:r>
      <w:r w:rsidRPr="00B87318">
        <w:t xml:space="preserve">. </w:t>
      </w:r>
      <w:r w:rsidRPr="00B87318">
        <w:rPr>
          <w:b/>
        </w:rPr>
        <w:t>Праздников праздник, торжество из торжеств. </w:t>
      </w:r>
    </w:p>
    <w:p w:rsidR="00E16FA7" w:rsidRPr="00B87318" w:rsidRDefault="00E16FA7" w:rsidP="00E16FA7">
      <w:pPr>
        <w:jc w:val="both"/>
      </w:pPr>
      <w:r w:rsidRPr="00B87318">
        <w:t xml:space="preserve">Музыка в народных обрядах и обычаях. Музыкальный фольклор как особая форма самовыражения.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Дево, радуйся!»С.В. Рахманинов). Церковные песнопения: тропарь, молитва, величание. («Ангел вопияше» П.Чесноков – молитва).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28. Родной обычай старины. Светлый праздник.</w:t>
      </w:r>
    </w:p>
    <w:p w:rsidR="00E16FA7" w:rsidRPr="00B87318" w:rsidRDefault="00E16FA7" w:rsidP="00E16FA7">
      <w:pPr>
        <w:jc w:val="both"/>
      </w:pPr>
      <w:r w:rsidRPr="00B87318">
        <w:t>Музыка в народных обрядах и обычаях. Народные музыкальные традиции родного края.</w:t>
      </w:r>
    </w:p>
    <w:p w:rsidR="00E16FA7" w:rsidRPr="00B87318" w:rsidRDefault="00E16FA7" w:rsidP="00E16FA7">
      <w:pPr>
        <w:jc w:val="both"/>
        <w:rPr>
          <w:b/>
        </w:rPr>
      </w:pPr>
      <w:r w:rsidRPr="00B87318">
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</w:t>
      </w:r>
    </w:p>
    <w:p w:rsidR="00E16FA7" w:rsidRPr="00B87318" w:rsidRDefault="00E16FA7" w:rsidP="00E16FA7">
      <w:pPr>
        <w:jc w:val="both"/>
        <w:rPr>
          <w:b/>
        </w:rPr>
      </w:pPr>
      <w:r>
        <w:rPr>
          <w:b/>
        </w:rPr>
        <w:t xml:space="preserve">Раздел 8. </w:t>
      </w:r>
      <w:r w:rsidRPr="00137212">
        <w:rPr>
          <w:b/>
        </w:rPr>
        <w:t xml:space="preserve">Гори, гори ясно, чтобы не погасло! </w:t>
      </w:r>
      <w:r>
        <w:rPr>
          <w:b/>
        </w:rPr>
        <w:t>–(</w:t>
      </w:r>
      <w:r w:rsidRPr="00137212">
        <w:rPr>
          <w:b/>
        </w:rPr>
        <w:t>1ч.</w:t>
      </w:r>
      <w:r>
        <w:rPr>
          <w:b/>
        </w:rPr>
        <w:t>)</w:t>
      </w:r>
    </w:p>
    <w:tbl>
      <w:tblPr>
        <w:tblStyle w:val="af1"/>
        <w:tblW w:w="0" w:type="auto"/>
        <w:tblLayout w:type="fixed"/>
        <w:tblLook w:val="04A0"/>
      </w:tblPr>
      <w:tblGrid>
        <w:gridCol w:w="4219"/>
        <w:gridCol w:w="5954"/>
        <w:gridCol w:w="4394"/>
      </w:tblGrid>
      <w:tr w:rsidR="00E16FA7" w:rsidRPr="00440026" w:rsidTr="00545F7F">
        <w:tc>
          <w:tcPr>
            <w:tcW w:w="14567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440026" w:rsidTr="00545F7F">
        <w:tc>
          <w:tcPr>
            <w:tcW w:w="4219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95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440026" w:rsidTr="00545F7F">
        <w:tc>
          <w:tcPr>
            <w:tcW w:w="4219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: понимать названия музыкальных  театров, особенности музыкальных жанров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опера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, названия изученных жанров и форм музыки. 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откликаться и выражать свое отношение к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музыкальным образам оперы и балета.</w:t>
            </w:r>
          </w:p>
        </w:tc>
        <w:tc>
          <w:tcPr>
            <w:tcW w:w="595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 познавательную.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Познавательные: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героев музыкального произведения.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Коммуникативные: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партнера высказывания</w:t>
            </w:r>
          </w:p>
        </w:tc>
        <w:tc>
          <w:tcPr>
            <w:tcW w:w="4394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</w:tbl>
    <w:p w:rsidR="00E16FA7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 xml:space="preserve">Урок 29. Народные праздники. Троица. </w:t>
      </w:r>
    </w:p>
    <w:p w:rsidR="00E16FA7" w:rsidRPr="00B87318" w:rsidRDefault="00E16FA7" w:rsidP="00E16FA7">
      <w:pPr>
        <w:jc w:val="both"/>
      </w:pPr>
      <w:r w:rsidRPr="00B87318">
        <w:t xml:space="preserve">Музыка в народных обрядах и обычаях. Народные музыкальные традиции родного края. Народные музыкальные игры. </w:t>
      </w:r>
    </w:p>
    <w:p w:rsidR="00E16FA7" w:rsidRPr="00B87318" w:rsidRDefault="00E16FA7" w:rsidP="00E16FA7">
      <w:pPr>
        <w:jc w:val="both"/>
      </w:pPr>
      <w:r w:rsidRPr="00B87318">
        <w:t xml:space="preserve">Музыкальный фольклор народов России. Праздники русского народа. Троицын день. </w:t>
      </w:r>
    </w:p>
    <w:p w:rsidR="00E16FA7" w:rsidRDefault="00E16FA7" w:rsidP="00E16FA7">
      <w:pPr>
        <w:jc w:val="both"/>
        <w:rPr>
          <w:b/>
        </w:rPr>
      </w:pPr>
      <w:r>
        <w:rPr>
          <w:b/>
        </w:rPr>
        <w:t xml:space="preserve">Раздел 9. </w:t>
      </w:r>
      <w:r w:rsidRPr="00137212">
        <w:rPr>
          <w:b/>
        </w:rPr>
        <w:t xml:space="preserve">Чтоб музыкантом быть, так надобно уменье… - </w:t>
      </w:r>
      <w:r>
        <w:rPr>
          <w:b/>
        </w:rPr>
        <w:t>(</w:t>
      </w:r>
      <w:r w:rsidRPr="00137212">
        <w:rPr>
          <w:b/>
        </w:rPr>
        <w:t>5ч.</w:t>
      </w:r>
      <w:r>
        <w:rPr>
          <w:b/>
        </w:rPr>
        <w:t>)</w:t>
      </w:r>
    </w:p>
    <w:p w:rsidR="00E16FA7" w:rsidRPr="00B87318" w:rsidRDefault="00E16FA7" w:rsidP="00E16FA7">
      <w:pPr>
        <w:jc w:val="both"/>
        <w:rPr>
          <w:b/>
        </w:rPr>
      </w:pPr>
    </w:p>
    <w:tbl>
      <w:tblPr>
        <w:tblStyle w:val="af1"/>
        <w:tblW w:w="0" w:type="auto"/>
        <w:tblLayout w:type="fixed"/>
        <w:tblLook w:val="04A0"/>
      </w:tblPr>
      <w:tblGrid>
        <w:gridCol w:w="5495"/>
        <w:gridCol w:w="5953"/>
        <w:gridCol w:w="3402"/>
      </w:tblGrid>
      <w:tr w:rsidR="00E16FA7" w:rsidRPr="00545F7F" w:rsidTr="00545F7F">
        <w:tc>
          <w:tcPr>
            <w:tcW w:w="14850" w:type="dxa"/>
            <w:gridSpan w:val="3"/>
          </w:tcPr>
          <w:p w:rsidR="00E16FA7" w:rsidRPr="00545F7F" w:rsidRDefault="00E16FA7" w:rsidP="00785D58">
            <w:pPr>
              <w:pStyle w:val="razdel"/>
              <w:spacing w:before="0" w:beforeAutospacing="0" w:after="0" w:afterAutospacing="0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E16FA7" w:rsidRPr="00545F7F" w:rsidTr="00545F7F">
        <w:tc>
          <w:tcPr>
            <w:tcW w:w="5495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953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402" w:type="dxa"/>
          </w:tcPr>
          <w:p w:rsidR="00E16FA7" w:rsidRPr="00545F7F" w:rsidRDefault="00E16FA7" w:rsidP="00785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 </w:t>
            </w:r>
          </w:p>
        </w:tc>
      </w:tr>
      <w:tr w:rsidR="00E16FA7" w:rsidRPr="00545F7F" w:rsidTr="00545F7F">
        <w:tc>
          <w:tcPr>
            <w:tcW w:w="5495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Научится: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название музыкальных  средств выразительности, понимать и воспринимать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интонацию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как носителя образного смысла музыки, смысл понятий: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музыкальная речь, музыкальный язык.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545F7F">
              <w:rPr>
                <w:rFonts w:ascii="Times New Roman" w:hAnsi="Times New Roman" w:cs="Times New Roman"/>
                <w:iCs/>
                <w:sz w:val="24"/>
                <w:szCs w:val="24"/>
              </w:rPr>
              <w:t> религиозные традиции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Получит возможность научиться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анализировать художественно-образное содержание, музыкальный язык произведений мирового музыкального искусства;</w:t>
            </w:r>
          </w:p>
        </w:tc>
        <w:tc>
          <w:tcPr>
            <w:tcW w:w="5953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Регулятивные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Познавательные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разнообразии способов решения задач. Ставить и формулировать проблему, ориентироваться в информационно материале учебника, осуществлять поиск нужной информации 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Коммуникативные</w:t>
            </w:r>
            <w:r w:rsidRPr="00545F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за помощью, формулировать свои затруднения.</w:t>
            </w:r>
          </w:p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>Задавать вопросы, формулировать собственное мнение и позицию</w:t>
            </w:r>
          </w:p>
        </w:tc>
        <w:tc>
          <w:tcPr>
            <w:tcW w:w="3402" w:type="dxa"/>
          </w:tcPr>
          <w:p w:rsidR="00E16FA7" w:rsidRPr="00545F7F" w:rsidRDefault="00E16FA7" w:rsidP="00785D5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F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сопереживания героям музыкальных произведений. Уважение к чувствам и настроениям другого человека. Эмоциональное отношение к искусству. Восприятие музыкального произведения, определение основного настроения и характера </w:t>
            </w:r>
          </w:p>
        </w:tc>
      </w:tr>
    </w:tbl>
    <w:p w:rsidR="00E16FA7" w:rsidRPr="00B87318" w:rsidRDefault="00E16FA7" w:rsidP="00E16FA7">
      <w:pPr>
        <w:jc w:val="both"/>
        <w:rPr>
          <w:b/>
        </w:rPr>
      </w:pPr>
    </w:p>
    <w:p w:rsidR="00E16FA7" w:rsidRPr="00B87318" w:rsidRDefault="00E16FA7" w:rsidP="00E16FA7">
      <w:pPr>
        <w:jc w:val="both"/>
      </w:pPr>
      <w:r w:rsidRPr="00B87318">
        <w:rPr>
          <w:b/>
        </w:rPr>
        <w:t>Урок 30.Прелюдия. Исповедь души. Революционный этюд.</w:t>
      </w:r>
    </w:p>
    <w:p w:rsidR="00E16FA7" w:rsidRPr="00B87318" w:rsidRDefault="00E16FA7" w:rsidP="00E16FA7">
      <w:pPr>
        <w:jc w:val="both"/>
      </w:pPr>
      <w:r w:rsidRPr="00B87318">
        <w:t xml:space="preserve">Интонация как внутреннее озвученное состояние, выражение эмоций и отражение мыслей. Различные жанры фортепианной музыки. («Прелюдия» С.В.Рахманинов, «Революционный этюд» Ф.Шопен). Развитие музыкального образа. 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31. Мастерство исполнителя. Музыкальные инструменты (гитара).</w:t>
      </w:r>
    </w:p>
    <w:p w:rsidR="00E16FA7" w:rsidRPr="00B87318" w:rsidRDefault="00E16FA7" w:rsidP="00E16FA7">
      <w:pPr>
        <w:jc w:val="both"/>
      </w:pPr>
      <w:r w:rsidRPr="00B87318"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E16FA7" w:rsidRPr="00B87318" w:rsidRDefault="00E16FA7" w:rsidP="00E16FA7">
      <w:pPr>
        <w:jc w:val="both"/>
      </w:pPr>
      <w:r w:rsidRPr="00B87318">
        <w:t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32. В каждой интонации спрятан человек.</w:t>
      </w:r>
    </w:p>
    <w:p w:rsidR="00E16FA7" w:rsidRPr="00B87318" w:rsidRDefault="00E16FA7" w:rsidP="00E16FA7">
      <w:pPr>
        <w:jc w:val="both"/>
      </w:pPr>
      <w:r w:rsidRPr="00B87318">
        <w:lastRenderedPageBreak/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E16FA7" w:rsidRPr="00B87318" w:rsidRDefault="00E16FA7" w:rsidP="00E16FA7">
      <w:pPr>
        <w:jc w:val="both"/>
      </w:pPr>
      <w:r w:rsidRPr="00B87318">
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Л.Бетховена «Патетическая соната», Э.Грига «Песня Сольвейг», М.Мусоргский «Исходила младешенька». Размышления на тему «Могут ли иссякнуть мелодии?»</w:t>
      </w:r>
    </w:p>
    <w:p w:rsidR="00E16FA7" w:rsidRPr="00B87318" w:rsidRDefault="00E16FA7" w:rsidP="00E16FA7">
      <w:pPr>
        <w:jc w:val="both"/>
        <w:rPr>
          <w:b/>
        </w:rPr>
      </w:pPr>
      <w:r w:rsidRPr="00B87318">
        <w:rPr>
          <w:b/>
        </w:rPr>
        <w:t>Урок 33. Музыкальный сказочник.</w:t>
      </w:r>
    </w:p>
    <w:p w:rsidR="00E16FA7" w:rsidRPr="00B87318" w:rsidRDefault="00E16FA7" w:rsidP="00943753">
      <w:pPr>
        <w:jc w:val="both"/>
        <w:rPr>
          <w:b/>
        </w:rPr>
      </w:pPr>
      <w:r w:rsidRPr="00B87318">
        <w:t>Выразительность и изобразительность музыкальной интонации. Различные виды музыки: вокальная, инструментальная; сольная, хоровая, оркестровая. 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</w:r>
    </w:p>
    <w:p w:rsidR="00E16FA7" w:rsidRPr="00B87318" w:rsidRDefault="00E16FA7" w:rsidP="00E16FA7">
      <w:pPr>
        <w:jc w:val="both"/>
        <w:outlineLvl w:val="0"/>
        <w:rPr>
          <w:b/>
        </w:rPr>
      </w:pPr>
      <w:r w:rsidRPr="00B87318">
        <w:rPr>
          <w:b/>
        </w:rPr>
        <w:t xml:space="preserve">Урок 34. Рассвет на Москве-реке. </w:t>
      </w:r>
      <w:r w:rsidRPr="00B87318">
        <w:rPr>
          <w:b/>
          <w:iCs/>
        </w:rPr>
        <w:t>Обобщающий урок.</w:t>
      </w:r>
    </w:p>
    <w:p w:rsidR="00E16FA7" w:rsidRPr="00B87318" w:rsidRDefault="00E16FA7" w:rsidP="00E16FA7">
      <w:pPr>
        <w:jc w:val="both"/>
      </w:pPr>
      <w:r w:rsidRPr="00B87318">
        <w:t xml:space="preserve">Выразительность и изобразительность в музыке. </w:t>
      </w:r>
    </w:p>
    <w:p w:rsidR="00E16FA7" w:rsidRPr="00B87318" w:rsidRDefault="00E16FA7" w:rsidP="00E16FA7">
      <w:pPr>
        <w:jc w:val="both"/>
      </w:pPr>
      <w:r w:rsidRPr="00B87318">
        <w:t xml:space="preserve"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«Хованщина»). 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года. </w:t>
      </w:r>
      <w:bookmarkStart w:id="1" w:name="1kl"/>
      <w:bookmarkEnd w:id="1"/>
    </w:p>
    <w:p w:rsidR="00943753" w:rsidRDefault="00943753" w:rsidP="00545F7F">
      <w:pPr>
        <w:pStyle w:val="12"/>
        <w:shd w:val="clear" w:color="auto" w:fill="auto"/>
        <w:spacing w:after="233"/>
        <w:ind w:left="851" w:right="20" w:hanging="851"/>
        <w:jc w:val="center"/>
        <w:rPr>
          <w:rStyle w:val="af0"/>
          <w:sz w:val="28"/>
          <w:szCs w:val="28"/>
        </w:rPr>
      </w:pPr>
    </w:p>
    <w:p w:rsidR="00717891" w:rsidRDefault="00717891" w:rsidP="00545F7F">
      <w:pPr>
        <w:pStyle w:val="12"/>
        <w:shd w:val="clear" w:color="auto" w:fill="auto"/>
        <w:spacing w:after="233"/>
        <w:ind w:left="851" w:right="20" w:hanging="851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  <w:r w:rsidRPr="008B1A03">
        <w:rPr>
          <w:rStyle w:val="af0"/>
          <w:sz w:val="28"/>
          <w:szCs w:val="28"/>
        </w:rPr>
        <w:t xml:space="preserve">Раздел  </w:t>
      </w:r>
      <w:r w:rsidR="00456E40">
        <w:rPr>
          <w:rStyle w:val="af0"/>
          <w:sz w:val="28"/>
          <w:szCs w:val="28"/>
        </w:rPr>
        <w:t>4.</w:t>
      </w:r>
      <w:bookmarkStart w:id="2" w:name="bookmark1"/>
      <w:r w:rsidRPr="004D04E6">
        <w:rPr>
          <w:b/>
          <w:bCs/>
          <w:spacing w:val="5"/>
          <w:sz w:val="28"/>
          <w:szCs w:val="28"/>
          <w:shd w:val="clear" w:color="auto" w:fill="FFFFFF"/>
        </w:rPr>
        <w:t>«Тематическое планирование»</w:t>
      </w:r>
    </w:p>
    <w:tbl>
      <w:tblPr>
        <w:tblW w:w="12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2656"/>
        <w:gridCol w:w="3096"/>
        <w:gridCol w:w="2409"/>
        <w:gridCol w:w="1985"/>
        <w:gridCol w:w="1582"/>
      </w:tblGrid>
      <w:tr w:rsidR="003F5C36" w:rsidRPr="003F5C36" w:rsidTr="00012AEF">
        <w:trPr>
          <w:trHeight w:val="360"/>
        </w:trPr>
        <w:tc>
          <w:tcPr>
            <w:tcW w:w="452" w:type="dxa"/>
            <w:vMerge w:val="restart"/>
            <w:shd w:val="clear" w:color="auto" w:fill="auto"/>
          </w:tcPr>
          <w:p w:rsidR="003F5C36" w:rsidRPr="003F5C36" w:rsidRDefault="003F5C36" w:rsidP="003F5C36">
            <w:pPr>
              <w:spacing w:line="360" w:lineRule="auto"/>
            </w:pPr>
          </w:p>
        </w:tc>
        <w:tc>
          <w:tcPr>
            <w:tcW w:w="2656" w:type="dxa"/>
            <w:vMerge w:val="restart"/>
            <w:shd w:val="clear" w:color="auto" w:fill="auto"/>
          </w:tcPr>
          <w:p w:rsidR="003F5C36" w:rsidRPr="003F5C36" w:rsidRDefault="003F5C36" w:rsidP="003F5C36">
            <w:pPr>
              <w:spacing w:line="360" w:lineRule="auto"/>
            </w:pPr>
          </w:p>
        </w:tc>
        <w:tc>
          <w:tcPr>
            <w:tcW w:w="3096" w:type="dxa"/>
            <w:vMerge w:val="restart"/>
            <w:shd w:val="clear" w:color="auto" w:fill="auto"/>
          </w:tcPr>
          <w:p w:rsidR="003F5C36" w:rsidRPr="003F5C36" w:rsidRDefault="003F5C36" w:rsidP="003F5C3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5976" w:type="dxa"/>
            <w:gridSpan w:val="3"/>
            <w:shd w:val="clear" w:color="auto" w:fill="auto"/>
          </w:tcPr>
          <w:p w:rsidR="003F5C36" w:rsidRPr="003F5C36" w:rsidRDefault="003F5C36" w:rsidP="003F5C3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 по классам</w:t>
            </w:r>
          </w:p>
        </w:tc>
      </w:tr>
      <w:tr w:rsidR="00012AEF" w:rsidRPr="003F5C36" w:rsidTr="00012AEF">
        <w:trPr>
          <w:trHeight w:val="180"/>
        </w:trPr>
        <w:tc>
          <w:tcPr>
            <w:tcW w:w="452" w:type="dxa"/>
            <w:vMerge/>
            <w:shd w:val="clear" w:color="auto" w:fill="auto"/>
          </w:tcPr>
          <w:p w:rsidR="00012AEF" w:rsidRPr="003F5C36" w:rsidRDefault="00012AEF" w:rsidP="003F5C36">
            <w:pPr>
              <w:spacing w:line="360" w:lineRule="auto"/>
            </w:pPr>
          </w:p>
        </w:tc>
        <w:tc>
          <w:tcPr>
            <w:tcW w:w="2656" w:type="dxa"/>
            <w:vMerge/>
            <w:shd w:val="clear" w:color="auto" w:fill="auto"/>
          </w:tcPr>
          <w:p w:rsidR="00012AEF" w:rsidRPr="003F5C36" w:rsidRDefault="00012AEF" w:rsidP="003F5C36">
            <w:pPr>
              <w:spacing w:line="360" w:lineRule="auto"/>
            </w:pPr>
          </w:p>
        </w:tc>
        <w:tc>
          <w:tcPr>
            <w:tcW w:w="3096" w:type="dxa"/>
            <w:vMerge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rPr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3</w:t>
            </w:r>
          </w:p>
        </w:tc>
        <w:tc>
          <w:tcPr>
            <w:tcW w:w="158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4</w:t>
            </w:r>
          </w:p>
        </w:tc>
      </w:tr>
      <w:tr w:rsidR="00012AEF" w:rsidRPr="003F5C36" w:rsidTr="00012AEF">
        <w:tc>
          <w:tcPr>
            <w:tcW w:w="45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1.</w:t>
            </w:r>
          </w:p>
        </w:tc>
        <w:tc>
          <w:tcPr>
            <w:tcW w:w="265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Музыка в жизни человека.</w:t>
            </w:r>
          </w:p>
        </w:tc>
        <w:tc>
          <w:tcPr>
            <w:tcW w:w="309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>
              <w:t>21</w:t>
            </w:r>
            <w:r w:rsidRPr="003F5C36">
              <w:t xml:space="preserve"> ч.</w:t>
            </w:r>
          </w:p>
        </w:tc>
        <w:tc>
          <w:tcPr>
            <w:tcW w:w="2409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13 ч.</w:t>
            </w:r>
          </w:p>
        </w:tc>
        <w:tc>
          <w:tcPr>
            <w:tcW w:w="1985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4 ч.</w:t>
            </w:r>
          </w:p>
        </w:tc>
        <w:tc>
          <w:tcPr>
            <w:tcW w:w="158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4 ч.</w:t>
            </w:r>
          </w:p>
        </w:tc>
      </w:tr>
      <w:tr w:rsidR="00012AEF" w:rsidRPr="003F5C36" w:rsidTr="00012AEF">
        <w:tc>
          <w:tcPr>
            <w:tcW w:w="45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2.</w:t>
            </w:r>
          </w:p>
        </w:tc>
        <w:tc>
          <w:tcPr>
            <w:tcW w:w="265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 xml:space="preserve"> Основные закономерности музыкального искусства</w:t>
            </w:r>
          </w:p>
        </w:tc>
        <w:tc>
          <w:tcPr>
            <w:tcW w:w="3096" w:type="dxa"/>
            <w:shd w:val="clear" w:color="auto" w:fill="auto"/>
          </w:tcPr>
          <w:p w:rsidR="00012AEF" w:rsidRPr="003F5C36" w:rsidRDefault="00012AEF" w:rsidP="00012AEF">
            <w:pPr>
              <w:spacing w:line="360" w:lineRule="auto"/>
              <w:jc w:val="center"/>
            </w:pPr>
            <w:r>
              <w:t>64</w:t>
            </w:r>
            <w:r w:rsidRPr="003F5C36">
              <w:t>ч.</w:t>
            </w:r>
          </w:p>
        </w:tc>
        <w:tc>
          <w:tcPr>
            <w:tcW w:w="2409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17 ч.</w:t>
            </w:r>
          </w:p>
        </w:tc>
        <w:tc>
          <w:tcPr>
            <w:tcW w:w="1985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24 ч.</w:t>
            </w:r>
          </w:p>
        </w:tc>
        <w:tc>
          <w:tcPr>
            <w:tcW w:w="158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23 ч.</w:t>
            </w:r>
          </w:p>
        </w:tc>
      </w:tr>
      <w:tr w:rsidR="00012AEF" w:rsidRPr="003F5C36" w:rsidTr="00012AEF">
        <w:tc>
          <w:tcPr>
            <w:tcW w:w="45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3.</w:t>
            </w:r>
          </w:p>
        </w:tc>
        <w:tc>
          <w:tcPr>
            <w:tcW w:w="265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Музыкальная картина мира.</w:t>
            </w:r>
          </w:p>
        </w:tc>
        <w:tc>
          <w:tcPr>
            <w:tcW w:w="309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>
              <w:t>17</w:t>
            </w:r>
            <w:r w:rsidRPr="003F5C36">
              <w:t xml:space="preserve"> ч.</w:t>
            </w:r>
          </w:p>
        </w:tc>
        <w:tc>
          <w:tcPr>
            <w:tcW w:w="2409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4 ч.</w:t>
            </w:r>
          </w:p>
        </w:tc>
        <w:tc>
          <w:tcPr>
            <w:tcW w:w="1985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6 ч.</w:t>
            </w:r>
          </w:p>
        </w:tc>
        <w:tc>
          <w:tcPr>
            <w:tcW w:w="158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</w:pPr>
            <w:r w:rsidRPr="003F5C36">
              <w:t>7 ч.</w:t>
            </w:r>
          </w:p>
        </w:tc>
      </w:tr>
      <w:tr w:rsidR="00012AEF" w:rsidRPr="003F5C36" w:rsidTr="00012AEF">
        <w:tc>
          <w:tcPr>
            <w:tcW w:w="45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</w:p>
        </w:tc>
        <w:tc>
          <w:tcPr>
            <w:tcW w:w="2656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both"/>
            </w:pPr>
            <w:r w:rsidRPr="003F5C36">
              <w:t>ИТОГО:</w:t>
            </w:r>
          </w:p>
        </w:tc>
        <w:tc>
          <w:tcPr>
            <w:tcW w:w="3096" w:type="dxa"/>
            <w:shd w:val="clear" w:color="auto" w:fill="auto"/>
          </w:tcPr>
          <w:p w:rsidR="00012AEF" w:rsidRPr="003F5C36" w:rsidRDefault="00012AEF" w:rsidP="00012AEF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1</w:t>
            </w:r>
            <w:r>
              <w:rPr>
                <w:b/>
              </w:rPr>
              <w:t>02</w:t>
            </w:r>
            <w:r w:rsidRPr="003F5C36">
              <w:rPr>
                <w:b/>
              </w:rPr>
              <w:t xml:space="preserve"> ч</w:t>
            </w:r>
          </w:p>
        </w:tc>
        <w:tc>
          <w:tcPr>
            <w:tcW w:w="2409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34 ч</w:t>
            </w:r>
          </w:p>
        </w:tc>
        <w:tc>
          <w:tcPr>
            <w:tcW w:w="1985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34 ч</w:t>
            </w:r>
          </w:p>
        </w:tc>
        <w:tc>
          <w:tcPr>
            <w:tcW w:w="1582" w:type="dxa"/>
            <w:shd w:val="clear" w:color="auto" w:fill="auto"/>
          </w:tcPr>
          <w:p w:rsidR="00012AEF" w:rsidRPr="003F5C36" w:rsidRDefault="00012AEF" w:rsidP="003F5C36">
            <w:pPr>
              <w:spacing w:line="360" w:lineRule="auto"/>
              <w:jc w:val="center"/>
              <w:rPr>
                <w:b/>
              </w:rPr>
            </w:pPr>
            <w:r w:rsidRPr="003F5C36">
              <w:rPr>
                <w:b/>
              </w:rPr>
              <w:t>34 ч</w:t>
            </w:r>
          </w:p>
        </w:tc>
      </w:tr>
    </w:tbl>
    <w:p w:rsidR="00EC4136" w:rsidRDefault="00EC4136" w:rsidP="003F5C36">
      <w:pPr>
        <w:spacing w:line="360" w:lineRule="auto"/>
        <w:jc w:val="center"/>
        <w:rPr>
          <w:b/>
        </w:rPr>
      </w:pPr>
    </w:p>
    <w:p w:rsidR="003F5C36" w:rsidRDefault="00CC317F" w:rsidP="003F5C36">
      <w:pPr>
        <w:spacing w:line="360" w:lineRule="auto"/>
        <w:jc w:val="center"/>
        <w:rPr>
          <w:b/>
        </w:rPr>
      </w:pPr>
      <w:r>
        <w:rPr>
          <w:b/>
        </w:rPr>
        <w:t>2 класс</w:t>
      </w:r>
    </w:p>
    <w:p w:rsidR="00CC317F" w:rsidRPr="00DC7B04" w:rsidRDefault="00CC317F" w:rsidP="00CC317F">
      <w:pPr>
        <w:jc w:val="center"/>
        <w:rPr>
          <w:b/>
          <w:sz w:val="22"/>
          <w:szCs w:val="22"/>
        </w:rPr>
      </w:pPr>
    </w:p>
    <w:tbl>
      <w:tblPr>
        <w:tblpPr w:leftFromText="180" w:rightFromText="180" w:bottomFromText="200" w:vertAnchor="text" w:tblpXSpec="center" w:tblpY="1"/>
        <w:tblOverlap w:val="never"/>
        <w:tblW w:w="11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9350"/>
        <w:gridCol w:w="1992"/>
      </w:tblGrid>
      <w:tr w:rsidR="00CC317F" w:rsidRPr="00DC7B04" w:rsidTr="00EC4136">
        <w:trPr>
          <w:trHeight w:val="31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EC4136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C4136">
              <w:rPr>
                <w:b/>
                <w:lang w:eastAsia="en-US"/>
              </w:rPr>
              <w:t>Разделы и темы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EC4136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EC4136">
              <w:rPr>
                <w:b/>
                <w:lang w:eastAsia="en-US"/>
              </w:rPr>
              <w:t>Кол-во часов</w:t>
            </w:r>
          </w:p>
        </w:tc>
      </w:tr>
      <w:tr w:rsidR="00CC317F" w:rsidRPr="00DC7B04" w:rsidTr="00EC4136">
        <w:trPr>
          <w:trHeight w:val="276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7F" w:rsidRPr="00DC7B04" w:rsidRDefault="00CC317F" w:rsidP="00785D58">
            <w:pPr>
              <w:rPr>
                <w:lang w:eastAsia="en-US"/>
              </w:rPr>
            </w:pPr>
          </w:p>
        </w:tc>
        <w:tc>
          <w:tcPr>
            <w:tcW w:w="9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7F" w:rsidRPr="00DC7B04" w:rsidRDefault="00CC317F" w:rsidP="00785D58">
            <w:pPr>
              <w:rPr>
                <w:lang w:eastAsia="en-US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7F" w:rsidRPr="00DC7B04" w:rsidRDefault="00CC317F" w:rsidP="00785D58">
            <w:pPr>
              <w:rPr>
                <w:lang w:eastAsia="en-US"/>
              </w:rPr>
            </w:pP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Россия-Родина моя.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Мелодия.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 xml:space="preserve">Здравствуй, Родина моя! </w:t>
            </w:r>
            <w:r w:rsidRPr="00DC7B04">
              <w:rPr>
                <w:b/>
                <w:i/>
                <w:sz w:val="22"/>
                <w:szCs w:val="22"/>
                <w:lang w:eastAsia="en-US"/>
              </w:rPr>
              <w:t>НРК</w:t>
            </w:r>
            <w:r w:rsidRPr="00DC7B04">
              <w:rPr>
                <w:i/>
                <w:sz w:val="22"/>
                <w:szCs w:val="22"/>
                <w:lang w:eastAsia="en-US"/>
              </w:rPr>
              <w:t>.</w:t>
            </w:r>
            <w:r w:rsidRPr="00DC7B04">
              <w:rPr>
                <w:b/>
                <w:i/>
                <w:sz w:val="22"/>
                <w:szCs w:val="22"/>
                <w:lang w:eastAsia="en-US"/>
              </w:rPr>
              <w:t>Музыкальные образы родного края.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Гимн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День, полный событий.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Музыкальные инструменты (фортепиано)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Природа и музыка.  Прогулка.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Танцы, танцы, танцы…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Эти разные марши. Звучащие картины.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Расскажи сказку. Колыбельные. Мама.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Обобщающий урок 1 четверти.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«О России петь – что стремиться в храм».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7</w:t>
            </w:r>
          </w:p>
        </w:tc>
      </w:tr>
      <w:tr w:rsidR="00CC317F" w:rsidRPr="00DC7B04" w:rsidTr="00EC4136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Великий колокольный звон. Звучащие картины.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i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Русские народные инструменты.</w:t>
            </w:r>
            <w:r w:rsidRPr="00DC7B04">
              <w:rPr>
                <w:b/>
                <w:i/>
                <w:sz w:val="22"/>
                <w:szCs w:val="22"/>
                <w:lang w:eastAsia="en-US"/>
              </w:rPr>
              <w:t>НРК. Инструменты Ямала.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3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Молитва.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С Рождеством Христовым!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Музыка на Новогоднем празднике.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Обобщающий урок 2 четверти.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«Гори, гори ясно, чтобы не погасло!»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Плясовые наигрыши. Разыграй песню.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Музыка в народном стиле. Сочини песенку.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Проводы зимы. Встреча весны…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В музыкальном театре.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 xml:space="preserve">Детский музыкальный театр. Опера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Балет.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Театр оперы и балета. Волшебная палочка дирижера.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Опера «Руслан и Людмила» Сцены из оперы. Какое чудное мгновенье.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Увертюра. Финал.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В концертном зале.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Симфоническая сказка. С. Прокофьев «Петя и волк».</w:t>
            </w:r>
          </w:p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Обобщающий урок 3 четверти.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9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7F" w:rsidRPr="00DC7B04" w:rsidRDefault="00CC317F" w:rsidP="00785D58">
            <w:pPr>
              <w:rPr>
                <w:b/>
                <w:lang w:eastAsia="en-US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7F" w:rsidRPr="00DC7B04" w:rsidRDefault="00CC317F" w:rsidP="00785D58">
            <w:pPr>
              <w:rPr>
                <w:lang w:eastAsia="en-US"/>
              </w:rPr>
            </w:pP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Картинки с выставки. Музыкальное впечатление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«Звучит нестареющий Моцарт».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Симфония № 40. Увертюра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Чтоб музыкантом быть, так надобно уменье.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Выразительность и изобразительность в музыке 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Песня, танец и марш в музыке Кабалевского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Жанр инструментального концерта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Мир композитора. (П.Чайковский, С.Прокофьев).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Обобщающий урок.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C317F" w:rsidRPr="00DC7B04" w:rsidTr="00EC4136">
        <w:trPr>
          <w:trHeight w:val="1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7F" w:rsidRPr="00DC7B04" w:rsidRDefault="00CC317F" w:rsidP="00785D5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7F" w:rsidRPr="00DC7B04" w:rsidRDefault="00CC317F" w:rsidP="00785D5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34</w:t>
            </w:r>
          </w:p>
        </w:tc>
      </w:tr>
    </w:tbl>
    <w:p w:rsidR="00CC317F" w:rsidRPr="00DC7B04" w:rsidRDefault="00CC317F" w:rsidP="00CC317F">
      <w:pPr>
        <w:jc w:val="center"/>
        <w:rPr>
          <w:b/>
        </w:rPr>
      </w:pPr>
    </w:p>
    <w:p w:rsidR="00CC317F" w:rsidRDefault="00CC31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Default="00545F7F" w:rsidP="00CC317F">
      <w:pPr>
        <w:jc w:val="center"/>
        <w:rPr>
          <w:b/>
        </w:rPr>
      </w:pPr>
    </w:p>
    <w:p w:rsidR="00545F7F" w:rsidRPr="00DC7B04" w:rsidRDefault="00545F7F" w:rsidP="00CC317F">
      <w:pPr>
        <w:jc w:val="center"/>
        <w:rPr>
          <w:b/>
        </w:rPr>
      </w:pPr>
    </w:p>
    <w:p w:rsidR="00CC317F" w:rsidRPr="00DC7B04" w:rsidRDefault="00CC317F" w:rsidP="00CC317F">
      <w:pPr>
        <w:jc w:val="center"/>
        <w:rPr>
          <w:b/>
        </w:rPr>
      </w:pPr>
    </w:p>
    <w:bookmarkEnd w:id="2"/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6C17D2" w:rsidRDefault="006C17D2" w:rsidP="00717891">
      <w:pPr>
        <w:shd w:val="clear" w:color="auto" w:fill="FFFFFF"/>
        <w:jc w:val="center"/>
        <w:rPr>
          <w:rStyle w:val="af0"/>
          <w:sz w:val="28"/>
          <w:szCs w:val="28"/>
        </w:rPr>
      </w:pPr>
    </w:p>
    <w:p w:rsidR="00CC317F" w:rsidRDefault="00CC317F" w:rsidP="00717891">
      <w:pPr>
        <w:shd w:val="clear" w:color="auto" w:fill="FFFFFF"/>
        <w:jc w:val="center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3 класс</w:t>
      </w:r>
    </w:p>
    <w:p w:rsidR="00EC4136" w:rsidRDefault="00EC4136" w:rsidP="00EC4136">
      <w:pPr>
        <w:shd w:val="clear" w:color="auto" w:fill="FFFFFF"/>
        <w:jc w:val="center"/>
      </w:pPr>
    </w:p>
    <w:tbl>
      <w:tblPr>
        <w:tblW w:w="9763" w:type="dxa"/>
        <w:tblInd w:w="4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7444"/>
        <w:gridCol w:w="1524"/>
      </w:tblGrid>
      <w:tr w:rsidR="00EC4136" w:rsidRPr="00EC4136" w:rsidTr="00EC4136">
        <w:trPr>
          <w:trHeight w:val="880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C4136">
              <w:rPr>
                <w:b/>
                <w:color w:val="000000"/>
              </w:rPr>
              <w:t>№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C4136">
              <w:rPr>
                <w:b/>
                <w:color w:val="000000"/>
              </w:rPr>
              <w:t>Основные разделы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r w:rsidRPr="00EC4136">
              <w:rPr>
                <w:b/>
                <w:color w:val="000000"/>
              </w:rPr>
              <w:t>оличество часов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1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b/>
                <w:bCs/>
                <w:color w:val="000000"/>
              </w:rPr>
              <w:t>«</w:t>
            </w:r>
            <w:r w:rsidRPr="00EC4136">
              <w:rPr>
                <w:color w:val="000000"/>
              </w:rPr>
              <w:t>Россия-Родина моя</w:t>
            </w:r>
            <w:r w:rsidRPr="00EC4136">
              <w:rPr>
                <w:b/>
                <w:bCs/>
                <w:color w:val="000000"/>
              </w:rPr>
              <w:t>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5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2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b/>
                <w:bCs/>
                <w:color w:val="000000"/>
              </w:rPr>
              <w:t>«</w:t>
            </w:r>
            <w:r w:rsidRPr="00EC4136">
              <w:rPr>
                <w:color w:val="000000"/>
              </w:rPr>
              <w:t>День, полный событий</w:t>
            </w:r>
            <w:r w:rsidRPr="00EC4136">
              <w:rPr>
                <w:b/>
                <w:bCs/>
                <w:color w:val="000000"/>
              </w:rPr>
              <w:t>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4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3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«О России петь - что стремиться в храм»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4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4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«Гори, гори ясно, чтобы не погасло»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4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5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«В музыкальном театре»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7</w:t>
            </w:r>
          </w:p>
        </w:tc>
      </w:tr>
      <w:tr w:rsidR="00EC4136" w:rsidRPr="00EC4136" w:rsidTr="00EC4136"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6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«В концертном зале»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6</w:t>
            </w:r>
          </w:p>
        </w:tc>
      </w:tr>
      <w:tr w:rsidR="00EC4136" w:rsidRPr="00EC4136" w:rsidTr="00EC4136">
        <w:trPr>
          <w:trHeight w:val="60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7</w:t>
            </w:r>
          </w:p>
        </w:tc>
        <w:tc>
          <w:tcPr>
            <w:tcW w:w="7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«Чтоб музыкантом быть, так надобно уменье…»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4</w:t>
            </w:r>
          </w:p>
        </w:tc>
      </w:tr>
      <w:tr w:rsidR="00EC4136" w:rsidRPr="00EC4136" w:rsidTr="00EC4136">
        <w:tc>
          <w:tcPr>
            <w:tcW w:w="8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lastRenderedPageBreak/>
              <w:t>Итого: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34</w:t>
            </w:r>
          </w:p>
        </w:tc>
      </w:tr>
      <w:tr w:rsidR="00EC4136" w:rsidRPr="00EC4136" w:rsidTr="00EC4136">
        <w:tc>
          <w:tcPr>
            <w:tcW w:w="8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1 полугодие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16</w:t>
            </w:r>
          </w:p>
        </w:tc>
      </w:tr>
      <w:tr w:rsidR="00EC4136" w:rsidRPr="00EC4136" w:rsidTr="00EC4136">
        <w:tc>
          <w:tcPr>
            <w:tcW w:w="8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2 полугодие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136" w:rsidRPr="00EC4136" w:rsidRDefault="00EC4136" w:rsidP="00EC4136">
            <w:pPr>
              <w:spacing w:line="276" w:lineRule="auto"/>
              <w:rPr>
                <w:color w:val="000000"/>
              </w:rPr>
            </w:pPr>
            <w:r w:rsidRPr="00EC4136">
              <w:rPr>
                <w:color w:val="000000"/>
              </w:rPr>
              <w:t>18</w:t>
            </w:r>
          </w:p>
        </w:tc>
      </w:tr>
    </w:tbl>
    <w:p w:rsidR="00EC4136" w:rsidRPr="00EC4136" w:rsidRDefault="00EC4136" w:rsidP="00EC4136">
      <w:pPr>
        <w:shd w:val="clear" w:color="auto" w:fill="FFFFFF"/>
        <w:rPr>
          <w:color w:val="000000"/>
          <w:sz w:val="20"/>
          <w:szCs w:val="20"/>
        </w:rPr>
      </w:pPr>
    </w:p>
    <w:p w:rsidR="00CC317F" w:rsidRDefault="00CC317F" w:rsidP="00EC4136">
      <w:pPr>
        <w:shd w:val="clear" w:color="auto" w:fill="FFFFFF"/>
        <w:rPr>
          <w:rStyle w:val="af0"/>
          <w:sz w:val="28"/>
          <w:szCs w:val="28"/>
        </w:rPr>
      </w:pPr>
    </w:p>
    <w:p w:rsidR="00CC317F" w:rsidRDefault="00EC4136" w:rsidP="00EC4136">
      <w:pPr>
        <w:shd w:val="clear" w:color="auto" w:fill="FFFFFF"/>
        <w:jc w:val="center"/>
        <w:rPr>
          <w:rStyle w:val="af0"/>
          <w:sz w:val="28"/>
          <w:szCs w:val="28"/>
        </w:rPr>
      </w:pPr>
      <w:r>
        <w:rPr>
          <w:rStyle w:val="af0"/>
          <w:sz w:val="28"/>
          <w:szCs w:val="28"/>
        </w:rPr>
        <w:t>4 класс</w:t>
      </w:r>
    </w:p>
    <w:p w:rsidR="00CC317F" w:rsidRPr="00EF75E6" w:rsidRDefault="00CC317F" w:rsidP="00EC4136">
      <w:pPr>
        <w:shd w:val="clear" w:color="auto" w:fill="FFFFFF"/>
        <w:rPr>
          <w:rStyle w:val="af0"/>
          <w:b w:val="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"/>
        <w:gridCol w:w="4780"/>
        <w:gridCol w:w="1425"/>
        <w:gridCol w:w="3536"/>
      </w:tblGrid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 w:rsidRPr="007E358C">
              <w:rPr>
                <w:kern w:val="2"/>
              </w:rPr>
              <w:t>№ п/п</w:t>
            </w:r>
          </w:p>
        </w:tc>
        <w:tc>
          <w:tcPr>
            <w:tcW w:w="4780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 w:rsidRPr="007E358C">
              <w:rPr>
                <w:kern w:val="2"/>
              </w:rPr>
              <w:t>Наименование раздела/темы</w:t>
            </w:r>
          </w:p>
        </w:tc>
        <w:tc>
          <w:tcPr>
            <w:tcW w:w="1425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 w:rsidRPr="007E358C">
              <w:rPr>
                <w:kern w:val="2"/>
              </w:rPr>
              <w:t>Количество часов</w:t>
            </w:r>
          </w:p>
        </w:tc>
        <w:tc>
          <w:tcPr>
            <w:tcW w:w="3536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 w:rsidRPr="007E358C">
              <w:rPr>
                <w:kern w:val="2"/>
              </w:rPr>
              <w:t xml:space="preserve">В том числе практические </w:t>
            </w:r>
            <w:r>
              <w:rPr>
                <w:kern w:val="2"/>
              </w:rPr>
              <w:t xml:space="preserve">контрольные </w:t>
            </w:r>
            <w:r w:rsidRPr="007E358C">
              <w:rPr>
                <w:kern w:val="2"/>
              </w:rPr>
              <w:t>работы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4780" w:type="dxa"/>
          </w:tcPr>
          <w:p w:rsidR="000501C2" w:rsidRPr="00B701D3" w:rsidRDefault="000501C2" w:rsidP="00785D58">
            <w:pPr>
              <w:ind w:left="-6" w:firstLine="6"/>
              <w:rPr>
                <w:kern w:val="2"/>
              </w:rPr>
            </w:pPr>
            <w:r w:rsidRPr="00B701D3">
              <w:t>Россия- Родина моя</w:t>
            </w:r>
          </w:p>
        </w:tc>
        <w:tc>
          <w:tcPr>
            <w:tcW w:w="1425" w:type="dxa"/>
            <w:vAlign w:val="center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4780" w:type="dxa"/>
          </w:tcPr>
          <w:p w:rsidR="000501C2" w:rsidRPr="00B701D3" w:rsidRDefault="000501C2" w:rsidP="00785D58">
            <w:pPr>
              <w:tabs>
                <w:tab w:val="left" w:pos="-6"/>
              </w:tabs>
              <w:rPr>
                <w:rFonts w:eastAsia="SimSun"/>
                <w:bCs/>
              </w:rPr>
            </w:pPr>
            <w:r w:rsidRPr="00B701D3">
              <w:t>День полный событий</w:t>
            </w:r>
          </w:p>
        </w:tc>
        <w:tc>
          <w:tcPr>
            <w:tcW w:w="1425" w:type="dxa"/>
            <w:vAlign w:val="center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4780" w:type="dxa"/>
          </w:tcPr>
          <w:p w:rsidR="000501C2" w:rsidRPr="0047153A" w:rsidRDefault="000501C2" w:rsidP="00785D58">
            <w:pPr>
              <w:rPr>
                <w:rFonts w:eastAsia="SimSun"/>
                <w:bCs/>
              </w:rPr>
            </w:pPr>
            <w:r w:rsidRPr="0047153A">
              <w:t>В музыкальном театре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4780" w:type="dxa"/>
          </w:tcPr>
          <w:p w:rsidR="000501C2" w:rsidRPr="0047153A" w:rsidRDefault="000501C2" w:rsidP="00785D58">
            <w:pPr>
              <w:rPr>
                <w:rFonts w:eastAsia="SimSun"/>
                <w:bCs/>
              </w:rPr>
            </w:pPr>
            <w:r w:rsidRPr="0047153A">
              <w:t>Гори, гори ясно, чтобы не погасло!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4780" w:type="dxa"/>
          </w:tcPr>
          <w:p w:rsidR="000501C2" w:rsidRPr="0047153A" w:rsidRDefault="000501C2" w:rsidP="00785D58">
            <w:pPr>
              <w:rPr>
                <w:rFonts w:eastAsia="SimSun"/>
                <w:bCs/>
              </w:rPr>
            </w:pPr>
            <w:r w:rsidRPr="0047153A">
              <w:t>В концертном зале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4780" w:type="dxa"/>
          </w:tcPr>
          <w:p w:rsidR="000501C2" w:rsidRPr="0047153A" w:rsidRDefault="000501C2" w:rsidP="00785D58">
            <w:pPr>
              <w:rPr>
                <w:rFonts w:eastAsia="SimSun"/>
                <w:bCs/>
              </w:rPr>
            </w:pPr>
            <w:r w:rsidRPr="0047153A">
              <w:t>В музыкальном театре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Pr="007E358C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  <w:tc>
          <w:tcPr>
            <w:tcW w:w="4780" w:type="dxa"/>
          </w:tcPr>
          <w:p w:rsidR="000501C2" w:rsidRPr="0047153A" w:rsidRDefault="000501C2" w:rsidP="00785D58">
            <w:pPr>
              <w:rPr>
                <w:rFonts w:eastAsia="SimSun"/>
                <w:bCs/>
              </w:rPr>
            </w:pPr>
            <w:r w:rsidRPr="0047153A">
              <w:t>О России петь – что стремиться в храм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4780" w:type="dxa"/>
          </w:tcPr>
          <w:p w:rsidR="000501C2" w:rsidRPr="0047153A" w:rsidRDefault="000501C2" w:rsidP="00785D58">
            <w:r w:rsidRPr="0047153A">
              <w:t>Гори, гори ясно, чтобы не погасло!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0501C2" w:rsidRPr="002E4DFB" w:rsidTr="00785D58">
        <w:tc>
          <w:tcPr>
            <w:tcW w:w="573" w:type="dxa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9</w:t>
            </w:r>
          </w:p>
        </w:tc>
        <w:tc>
          <w:tcPr>
            <w:tcW w:w="4780" w:type="dxa"/>
          </w:tcPr>
          <w:p w:rsidR="000501C2" w:rsidRPr="0047153A" w:rsidRDefault="000501C2" w:rsidP="00785D58">
            <w:r w:rsidRPr="0047153A">
              <w:t>Чтоб музыкантом быть, так надобно уменье…</w:t>
            </w:r>
          </w:p>
        </w:tc>
        <w:tc>
          <w:tcPr>
            <w:tcW w:w="1425" w:type="dxa"/>
            <w:vAlign w:val="center"/>
          </w:tcPr>
          <w:p w:rsidR="000501C2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3536" w:type="dxa"/>
            <w:vAlign w:val="center"/>
          </w:tcPr>
          <w:p w:rsidR="000501C2" w:rsidRPr="003C026D" w:rsidRDefault="000501C2" w:rsidP="00785D58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</w:tr>
      <w:tr w:rsidR="000501C2" w:rsidRPr="002E4DFB" w:rsidTr="00785D58">
        <w:tc>
          <w:tcPr>
            <w:tcW w:w="5353" w:type="dxa"/>
            <w:gridSpan w:val="2"/>
            <w:vAlign w:val="center"/>
          </w:tcPr>
          <w:p w:rsidR="000501C2" w:rsidRPr="007E358C" w:rsidRDefault="000501C2" w:rsidP="00785D58">
            <w:pPr>
              <w:jc w:val="right"/>
              <w:rPr>
                <w:kern w:val="2"/>
              </w:rPr>
            </w:pPr>
            <w:r w:rsidRPr="007E358C">
              <w:rPr>
                <w:kern w:val="2"/>
              </w:rPr>
              <w:t>Итого:</w:t>
            </w:r>
          </w:p>
        </w:tc>
        <w:tc>
          <w:tcPr>
            <w:tcW w:w="4961" w:type="dxa"/>
            <w:gridSpan w:val="2"/>
            <w:vAlign w:val="center"/>
          </w:tcPr>
          <w:p w:rsidR="000501C2" w:rsidRPr="007E358C" w:rsidRDefault="000501C2" w:rsidP="00785D58">
            <w:pPr>
              <w:rPr>
                <w:kern w:val="2"/>
              </w:rPr>
            </w:pPr>
            <w:r>
              <w:rPr>
                <w:kern w:val="2"/>
              </w:rPr>
              <w:t xml:space="preserve">        34                                       2</w:t>
            </w:r>
          </w:p>
        </w:tc>
      </w:tr>
    </w:tbl>
    <w:p w:rsidR="00717891" w:rsidRPr="001527EF" w:rsidRDefault="00717891" w:rsidP="00456E40">
      <w:pPr>
        <w:shd w:val="clear" w:color="auto" w:fill="FFFFFF"/>
        <w:jc w:val="center"/>
        <w:rPr>
          <w:b/>
        </w:rPr>
      </w:pPr>
    </w:p>
    <w:sectPr w:rsidR="00717891" w:rsidRPr="001527EF" w:rsidSect="00721C99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DBA" w:rsidRDefault="00152DBA" w:rsidP="00B34C71">
      <w:r>
        <w:separator/>
      </w:r>
    </w:p>
  </w:endnote>
  <w:endnote w:type="continuationSeparator" w:id="1">
    <w:p w:rsidR="00152DBA" w:rsidRDefault="00152DBA" w:rsidP="00B3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96083"/>
      <w:docPartObj>
        <w:docPartGallery w:val="Page Numbers (Bottom of Page)"/>
        <w:docPartUnique/>
      </w:docPartObj>
    </w:sdtPr>
    <w:sdtContent>
      <w:p w:rsidR="006C17D2" w:rsidRDefault="009049D6">
        <w:pPr>
          <w:pStyle w:val="afa"/>
          <w:jc w:val="right"/>
        </w:pPr>
        <w:r>
          <w:fldChar w:fldCharType="begin"/>
        </w:r>
        <w:r w:rsidR="00012AEF">
          <w:instrText xml:space="preserve"> PAGE   \* MERGEFORMAT </w:instrText>
        </w:r>
        <w:r>
          <w:fldChar w:fldCharType="separate"/>
        </w:r>
        <w:r w:rsidR="003368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17D2" w:rsidRDefault="006C17D2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DBA" w:rsidRDefault="00152DBA" w:rsidP="00B34C71">
      <w:r>
        <w:separator/>
      </w:r>
    </w:p>
  </w:footnote>
  <w:footnote w:type="continuationSeparator" w:id="1">
    <w:p w:rsidR="00152DBA" w:rsidRDefault="00152DBA" w:rsidP="00B34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"/>
      </v:shape>
    </w:pict>
  </w:numPicBullet>
  <w:abstractNum w:abstractNumId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EB58BE"/>
    <w:multiLevelType w:val="multilevel"/>
    <w:tmpl w:val="6CD2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BE678B"/>
    <w:multiLevelType w:val="hybridMultilevel"/>
    <w:tmpl w:val="FB0ED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C6AC6"/>
    <w:multiLevelType w:val="hybridMultilevel"/>
    <w:tmpl w:val="256CF646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743CA"/>
    <w:multiLevelType w:val="multilevel"/>
    <w:tmpl w:val="AFE2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8F236C"/>
    <w:multiLevelType w:val="multilevel"/>
    <w:tmpl w:val="261E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5772F8"/>
    <w:multiLevelType w:val="hybridMultilevel"/>
    <w:tmpl w:val="ADECC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5501F9"/>
    <w:multiLevelType w:val="hybridMultilevel"/>
    <w:tmpl w:val="D4FE9434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3699E"/>
    <w:multiLevelType w:val="multilevel"/>
    <w:tmpl w:val="3DEAC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3466C4"/>
    <w:multiLevelType w:val="hybridMultilevel"/>
    <w:tmpl w:val="51F8F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A319C"/>
    <w:multiLevelType w:val="hybridMultilevel"/>
    <w:tmpl w:val="105E5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E4261"/>
    <w:multiLevelType w:val="hybridMultilevel"/>
    <w:tmpl w:val="611490C6"/>
    <w:lvl w:ilvl="0" w:tplc="9C40AB2E">
      <w:start w:val="1"/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B252EF"/>
    <w:multiLevelType w:val="hybridMultilevel"/>
    <w:tmpl w:val="D066566A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AD0D8F"/>
    <w:multiLevelType w:val="multilevel"/>
    <w:tmpl w:val="B986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BC248A"/>
    <w:multiLevelType w:val="hybridMultilevel"/>
    <w:tmpl w:val="EEAE4BE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1841AF"/>
    <w:multiLevelType w:val="multilevel"/>
    <w:tmpl w:val="48B23B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32"/>
  </w:num>
  <w:num w:numId="4">
    <w:abstractNumId w:val="23"/>
  </w:num>
  <w:num w:numId="5">
    <w:abstractNumId w:val="4"/>
  </w:num>
  <w:num w:numId="6">
    <w:abstractNumId w:val="29"/>
  </w:num>
  <w:num w:numId="7">
    <w:abstractNumId w:val="9"/>
  </w:num>
  <w:num w:numId="8">
    <w:abstractNumId w:val="31"/>
  </w:num>
  <w:num w:numId="9">
    <w:abstractNumId w:val="18"/>
  </w:num>
  <w:num w:numId="10">
    <w:abstractNumId w:val="2"/>
  </w:num>
  <w:num w:numId="11">
    <w:abstractNumId w:val="34"/>
  </w:num>
  <w:num w:numId="12">
    <w:abstractNumId w:val="28"/>
  </w:num>
  <w:num w:numId="13">
    <w:abstractNumId w:val="6"/>
  </w:num>
  <w:num w:numId="14">
    <w:abstractNumId w:val="19"/>
  </w:num>
  <w:num w:numId="15">
    <w:abstractNumId w:val="21"/>
  </w:num>
  <w:num w:numId="16">
    <w:abstractNumId w:val="13"/>
  </w:num>
  <w:num w:numId="17">
    <w:abstractNumId w:val="20"/>
  </w:num>
  <w:num w:numId="18">
    <w:abstractNumId w:val="27"/>
  </w:num>
  <w:num w:numId="19">
    <w:abstractNumId w:val="26"/>
  </w:num>
  <w:num w:numId="20">
    <w:abstractNumId w:val="14"/>
  </w:num>
  <w:num w:numId="21">
    <w:abstractNumId w:val="33"/>
  </w:num>
  <w:num w:numId="22">
    <w:abstractNumId w:val="7"/>
  </w:num>
  <w:num w:numId="23">
    <w:abstractNumId w:val="5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30"/>
  </w:num>
  <w:num w:numId="27">
    <w:abstractNumId w:val="3"/>
  </w:num>
  <w:num w:numId="28">
    <w:abstractNumId w:val="17"/>
  </w:num>
  <w:num w:numId="29">
    <w:abstractNumId w:val="25"/>
  </w:num>
  <w:num w:numId="30">
    <w:abstractNumId w:val="35"/>
  </w:num>
  <w:num w:numId="31">
    <w:abstractNumId w:val="24"/>
  </w:num>
  <w:num w:numId="32">
    <w:abstractNumId w:val="12"/>
  </w:num>
  <w:num w:numId="33">
    <w:abstractNumId w:val="22"/>
  </w:num>
  <w:num w:numId="34">
    <w:abstractNumId w:val="11"/>
  </w:num>
  <w:num w:numId="35">
    <w:abstractNumId w:val="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EF"/>
    <w:rsid w:val="00012AEF"/>
    <w:rsid w:val="000501C2"/>
    <w:rsid w:val="000F1325"/>
    <w:rsid w:val="001527EF"/>
    <w:rsid w:val="00152DBA"/>
    <w:rsid w:val="001E5B26"/>
    <w:rsid w:val="0024495E"/>
    <w:rsid w:val="002711E1"/>
    <w:rsid w:val="002A1F34"/>
    <w:rsid w:val="00336877"/>
    <w:rsid w:val="003F5C36"/>
    <w:rsid w:val="00456E40"/>
    <w:rsid w:val="00545F7F"/>
    <w:rsid w:val="005C1E91"/>
    <w:rsid w:val="006C17D2"/>
    <w:rsid w:val="00713540"/>
    <w:rsid w:val="00717891"/>
    <w:rsid w:val="00721C99"/>
    <w:rsid w:val="0077606D"/>
    <w:rsid w:val="00785D58"/>
    <w:rsid w:val="007A1C4A"/>
    <w:rsid w:val="00811DEA"/>
    <w:rsid w:val="008B784E"/>
    <w:rsid w:val="009049D6"/>
    <w:rsid w:val="00943753"/>
    <w:rsid w:val="009D29E9"/>
    <w:rsid w:val="009D533B"/>
    <w:rsid w:val="00B34C71"/>
    <w:rsid w:val="00CC0DEC"/>
    <w:rsid w:val="00CC317F"/>
    <w:rsid w:val="00E16FA7"/>
    <w:rsid w:val="00E373EE"/>
    <w:rsid w:val="00E86C8C"/>
    <w:rsid w:val="00EC4136"/>
    <w:rsid w:val="00EF75E6"/>
    <w:rsid w:val="00FC4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EF"/>
    <w:rPr>
      <w:sz w:val="24"/>
      <w:szCs w:val="24"/>
    </w:rPr>
  </w:style>
  <w:style w:type="paragraph" w:styleId="10">
    <w:name w:val="heading 1"/>
    <w:basedOn w:val="a"/>
    <w:link w:val="11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16F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E16FA7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qFormat/>
    <w:rsid w:val="001527EF"/>
    <w:rPr>
      <w:rFonts w:ascii="Calibri" w:eastAsia="Calibri" w:hAnsi="Calibri" w:cs="Calibri"/>
      <w:lang w:eastAsia="en-US"/>
    </w:rPr>
  </w:style>
  <w:style w:type="paragraph" w:styleId="a8">
    <w:name w:val="footnote text"/>
    <w:basedOn w:val="a"/>
    <w:link w:val="a9"/>
    <w:semiHidden/>
    <w:rsid w:val="00717891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17891"/>
  </w:style>
  <w:style w:type="character" w:styleId="aa">
    <w:name w:val="footnote reference"/>
    <w:basedOn w:val="a0"/>
    <w:semiHidden/>
    <w:rsid w:val="00717891"/>
    <w:rPr>
      <w:vertAlign w:val="superscript"/>
    </w:rPr>
  </w:style>
  <w:style w:type="paragraph" w:customStyle="1" w:styleId="21">
    <w:name w:val="стиль2"/>
    <w:basedOn w:val="a"/>
    <w:uiPriority w:val="99"/>
    <w:rsid w:val="00717891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717891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c">
    <w:name w:val="Основной текст Знак"/>
    <w:basedOn w:val="a0"/>
    <w:link w:val="ab"/>
    <w:rsid w:val="00717891"/>
    <w:rPr>
      <w:color w:val="000000"/>
      <w:sz w:val="28"/>
      <w:szCs w:val="28"/>
    </w:rPr>
  </w:style>
  <w:style w:type="paragraph" w:styleId="ad">
    <w:name w:val="Body Text Indent"/>
    <w:basedOn w:val="a"/>
    <w:link w:val="ae"/>
    <w:rsid w:val="00717891"/>
    <w:pPr>
      <w:autoSpaceDE w:val="0"/>
      <w:autoSpaceDN w:val="0"/>
      <w:adjustRightInd w:val="0"/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717891"/>
    <w:rPr>
      <w:sz w:val="24"/>
      <w:szCs w:val="24"/>
    </w:rPr>
  </w:style>
  <w:style w:type="character" w:customStyle="1" w:styleId="FontStyle43">
    <w:name w:val="Font Style43"/>
    <w:basedOn w:val="a0"/>
    <w:uiPriority w:val="99"/>
    <w:rsid w:val="00717891"/>
    <w:rPr>
      <w:rFonts w:ascii="Times New Roman" w:hAnsi="Times New Roman" w:cs="Times New Roman"/>
      <w:sz w:val="18"/>
      <w:szCs w:val="18"/>
    </w:rPr>
  </w:style>
  <w:style w:type="character" w:customStyle="1" w:styleId="af">
    <w:name w:val="Основной текст_"/>
    <w:basedOn w:val="a0"/>
    <w:link w:val="12"/>
    <w:rsid w:val="00717891"/>
    <w:rPr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"/>
    <w:rsid w:val="00717891"/>
    <w:pPr>
      <w:shd w:val="clear" w:color="auto" w:fill="FFFFFF"/>
      <w:spacing w:line="317" w:lineRule="exact"/>
    </w:pPr>
    <w:rPr>
      <w:spacing w:val="2"/>
      <w:sz w:val="25"/>
      <w:szCs w:val="25"/>
    </w:rPr>
  </w:style>
  <w:style w:type="character" w:customStyle="1" w:styleId="af0">
    <w:name w:val="Основной текст + Полужирный"/>
    <w:basedOn w:val="af"/>
    <w:rsid w:val="00717891"/>
    <w:rPr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3">
    <w:name w:val="Заголовок №1_"/>
    <w:basedOn w:val="a0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4">
    <w:name w:val="Заголовок №1"/>
    <w:basedOn w:val="13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f1">
    <w:name w:val="Table Grid"/>
    <w:basedOn w:val="a1"/>
    <w:uiPriority w:val="59"/>
    <w:rsid w:val="0071789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717891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717891"/>
    <w:rPr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717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717891"/>
    <w:rPr>
      <w:spacing w:val="4"/>
      <w:sz w:val="17"/>
      <w:szCs w:val="17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717891"/>
    <w:rPr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717891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</w:rPr>
  </w:style>
  <w:style w:type="paragraph" w:customStyle="1" w:styleId="50">
    <w:name w:val="Основной текст (5)"/>
    <w:basedOn w:val="a"/>
    <w:link w:val="5"/>
    <w:rsid w:val="00717891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paragraph" w:customStyle="1" w:styleId="62">
    <w:name w:val="Основной текст (6)"/>
    <w:basedOn w:val="a"/>
    <w:link w:val="61"/>
    <w:rsid w:val="00717891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paragraph" w:styleId="HTML">
    <w:name w:val="HTML Preformatted"/>
    <w:basedOn w:val="a"/>
    <w:link w:val="HTML0"/>
    <w:unhideWhenUsed/>
    <w:rsid w:val="00717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7891"/>
    <w:rPr>
      <w:rFonts w:ascii="Courier New" w:hAnsi="Courier New" w:cs="Courier New"/>
    </w:rPr>
  </w:style>
  <w:style w:type="paragraph" w:styleId="25">
    <w:name w:val="Body Text Indent 2"/>
    <w:basedOn w:val="a"/>
    <w:link w:val="26"/>
    <w:unhideWhenUsed/>
    <w:rsid w:val="0071789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17891"/>
    <w:rPr>
      <w:sz w:val="24"/>
      <w:szCs w:val="24"/>
    </w:rPr>
  </w:style>
  <w:style w:type="numbering" w:customStyle="1" w:styleId="15">
    <w:name w:val="Нет списка1"/>
    <w:next w:val="a2"/>
    <w:semiHidden/>
    <w:rsid w:val="00717891"/>
  </w:style>
  <w:style w:type="character" w:styleId="af2">
    <w:name w:val="Hyperlink"/>
    <w:rsid w:val="00717891"/>
    <w:rPr>
      <w:b/>
      <w:bCs/>
      <w:color w:val="003333"/>
      <w:sz w:val="18"/>
      <w:szCs w:val="18"/>
      <w:u w:val="single"/>
    </w:rPr>
  </w:style>
  <w:style w:type="paragraph" w:styleId="af3">
    <w:name w:val="Normal (Web)"/>
    <w:basedOn w:val="a"/>
    <w:uiPriority w:val="99"/>
    <w:rsid w:val="00717891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717891"/>
    <w:pPr>
      <w:spacing w:before="100" w:beforeAutospacing="1" w:after="100" w:afterAutospacing="1"/>
    </w:pPr>
  </w:style>
  <w:style w:type="paragraph" w:customStyle="1" w:styleId="body">
    <w:name w:val="body"/>
    <w:basedOn w:val="a"/>
    <w:rsid w:val="00717891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717891"/>
    <w:pPr>
      <w:spacing w:before="100" w:beforeAutospacing="1" w:after="100" w:afterAutospacing="1"/>
    </w:pPr>
  </w:style>
  <w:style w:type="paragraph" w:customStyle="1" w:styleId="af4">
    <w:name w:val="Знак"/>
    <w:basedOn w:val="a"/>
    <w:rsid w:val="007178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6">
    <w:name w:val="Сетка таблицы1"/>
    <w:basedOn w:val="a1"/>
    <w:next w:val="af1"/>
    <w:rsid w:val="00717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rsid w:val="0071789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7178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8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f7">
    <w:name w:val="FollowedHyperlink"/>
    <w:basedOn w:val="a0"/>
    <w:uiPriority w:val="99"/>
    <w:semiHidden/>
    <w:unhideWhenUsed/>
    <w:rsid w:val="00717891"/>
    <w:rPr>
      <w:color w:val="800080" w:themeColor="followedHyperlink"/>
      <w:u w:val="single"/>
    </w:rPr>
  </w:style>
  <w:style w:type="paragraph" w:styleId="af8">
    <w:name w:val="header"/>
    <w:basedOn w:val="a"/>
    <w:link w:val="17"/>
    <w:uiPriority w:val="99"/>
    <w:semiHidden/>
    <w:unhideWhenUsed/>
    <w:rsid w:val="00717891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8"/>
    <w:uiPriority w:val="99"/>
    <w:semiHidden/>
    <w:rsid w:val="00717891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717891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b">
    <w:name w:val="Нижний колонтитул Знак"/>
    <w:basedOn w:val="a0"/>
    <w:link w:val="afa"/>
    <w:uiPriority w:val="99"/>
    <w:rsid w:val="00717891"/>
    <w:rPr>
      <w:rFonts w:ascii="Calibri" w:hAnsi="Calibri" w:cs="Calibri"/>
      <w:sz w:val="22"/>
      <w:szCs w:val="22"/>
    </w:rPr>
  </w:style>
  <w:style w:type="paragraph" w:styleId="27">
    <w:name w:val="Body Text 2"/>
    <w:basedOn w:val="a"/>
    <w:link w:val="28"/>
    <w:semiHidden/>
    <w:unhideWhenUsed/>
    <w:rsid w:val="00717891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semiHidden/>
    <w:rsid w:val="00717891"/>
    <w:rPr>
      <w:sz w:val="24"/>
      <w:szCs w:val="24"/>
    </w:rPr>
  </w:style>
  <w:style w:type="paragraph" w:styleId="33">
    <w:name w:val="Body Text Indent 3"/>
    <w:basedOn w:val="a"/>
    <w:link w:val="34"/>
    <w:semiHidden/>
    <w:unhideWhenUsed/>
    <w:rsid w:val="00717891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17891"/>
    <w:rPr>
      <w:rFonts w:ascii="Calibri" w:hAnsi="Calibri" w:cs="Calibri"/>
      <w:sz w:val="16"/>
      <w:szCs w:val="16"/>
    </w:rPr>
  </w:style>
  <w:style w:type="paragraph" w:customStyle="1" w:styleId="19">
    <w:name w:val="Основной 1 см"/>
    <w:basedOn w:val="a"/>
    <w:rsid w:val="00717891"/>
    <w:pPr>
      <w:ind w:firstLine="567"/>
      <w:jc w:val="both"/>
    </w:pPr>
    <w:rPr>
      <w:sz w:val="28"/>
      <w:szCs w:val="20"/>
    </w:rPr>
  </w:style>
  <w:style w:type="paragraph" w:customStyle="1" w:styleId="Magistornew">
    <w:name w:val="Magistor new"/>
    <w:basedOn w:val="a"/>
    <w:rsid w:val="00717891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51">
    <w:name w:val="Знак Знак5"/>
    <w:basedOn w:val="a"/>
    <w:rsid w:val="007178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Верхний колонтитул1"/>
    <w:basedOn w:val="a"/>
    <w:next w:val="af8"/>
    <w:link w:val="af9"/>
    <w:uiPriority w:val="99"/>
    <w:rsid w:val="00717891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8"/>
    <w:uiPriority w:val="99"/>
    <w:semiHidden/>
    <w:locked/>
    <w:rsid w:val="00717891"/>
    <w:rPr>
      <w:sz w:val="24"/>
      <w:szCs w:val="24"/>
    </w:rPr>
  </w:style>
  <w:style w:type="table" w:customStyle="1" w:styleId="29">
    <w:name w:val="Сетка таблицы2"/>
    <w:basedOn w:val="a1"/>
    <w:next w:val="af1"/>
    <w:rsid w:val="007178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71789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717891"/>
    <w:pPr>
      <w:spacing w:before="100" w:beforeAutospacing="1" w:after="100" w:afterAutospacing="1"/>
    </w:pPr>
  </w:style>
  <w:style w:type="character" w:customStyle="1" w:styleId="c1">
    <w:name w:val="c1"/>
    <w:basedOn w:val="a0"/>
    <w:rsid w:val="00717891"/>
  </w:style>
  <w:style w:type="character" w:customStyle="1" w:styleId="c5">
    <w:name w:val="c5"/>
    <w:basedOn w:val="a0"/>
    <w:rsid w:val="00717891"/>
  </w:style>
  <w:style w:type="character" w:customStyle="1" w:styleId="c0">
    <w:name w:val="c0"/>
    <w:basedOn w:val="a0"/>
    <w:rsid w:val="00717891"/>
  </w:style>
  <w:style w:type="paragraph" w:customStyle="1" w:styleId="c18">
    <w:name w:val="c18"/>
    <w:basedOn w:val="a"/>
    <w:rsid w:val="00717891"/>
    <w:pPr>
      <w:spacing w:before="100" w:beforeAutospacing="1" w:after="100" w:afterAutospacing="1"/>
    </w:pPr>
  </w:style>
  <w:style w:type="paragraph" w:customStyle="1" w:styleId="c6">
    <w:name w:val="c6"/>
    <w:basedOn w:val="a"/>
    <w:rsid w:val="00717891"/>
    <w:pPr>
      <w:spacing w:before="100" w:beforeAutospacing="1" w:after="100" w:afterAutospacing="1"/>
    </w:pPr>
  </w:style>
  <w:style w:type="character" w:customStyle="1" w:styleId="c1c6">
    <w:name w:val="c1 c6"/>
    <w:basedOn w:val="a0"/>
    <w:rsid w:val="00717891"/>
  </w:style>
  <w:style w:type="paragraph" w:customStyle="1" w:styleId="c20c5">
    <w:name w:val="c20 c5"/>
    <w:basedOn w:val="a"/>
    <w:rsid w:val="00717891"/>
    <w:pPr>
      <w:spacing w:before="90" w:after="90"/>
    </w:pPr>
  </w:style>
  <w:style w:type="paragraph" w:customStyle="1" w:styleId="c5c20">
    <w:name w:val="c5 c20"/>
    <w:basedOn w:val="a"/>
    <w:rsid w:val="00717891"/>
    <w:pPr>
      <w:spacing w:before="90" w:after="90"/>
    </w:pPr>
  </w:style>
  <w:style w:type="character" w:customStyle="1" w:styleId="c1c6c12">
    <w:name w:val="c1 c6 c12"/>
    <w:basedOn w:val="a0"/>
    <w:rsid w:val="00717891"/>
  </w:style>
  <w:style w:type="character" w:customStyle="1" w:styleId="a7">
    <w:name w:val="Без интервала Знак"/>
    <w:basedOn w:val="a0"/>
    <w:link w:val="a6"/>
    <w:rsid w:val="002711E1"/>
    <w:rPr>
      <w:rFonts w:ascii="Calibri" w:eastAsia="Calibri" w:hAnsi="Calibri" w:cs="Calibri"/>
      <w:lang w:eastAsia="en-US"/>
    </w:rPr>
  </w:style>
  <w:style w:type="character" w:customStyle="1" w:styleId="Zag11">
    <w:name w:val="Zag_11"/>
    <w:uiPriority w:val="99"/>
    <w:rsid w:val="002711E1"/>
  </w:style>
  <w:style w:type="paragraph" w:customStyle="1" w:styleId="c4c5">
    <w:name w:val="c4 c5"/>
    <w:basedOn w:val="a"/>
    <w:rsid w:val="002711E1"/>
    <w:pPr>
      <w:spacing w:before="90" w:after="90"/>
    </w:pPr>
  </w:style>
  <w:style w:type="paragraph" w:customStyle="1" w:styleId="c8">
    <w:name w:val="c8"/>
    <w:basedOn w:val="a"/>
    <w:rsid w:val="00EC4136"/>
    <w:pPr>
      <w:spacing w:before="100" w:beforeAutospacing="1" w:after="100" w:afterAutospacing="1"/>
    </w:pPr>
  </w:style>
  <w:style w:type="character" w:customStyle="1" w:styleId="c7">
    <w:name w:val="c7"/>
    <w:basedOn w:val="a0"/>
    <w:uiPriority w:val="99"/>
    <w:rsid w:val="00EC4136"/>
  </w:style>
  <w:style w:type="character" w:customStyle="1" w:styleId="c2">
    <w:name w:val="c2"/>
    <w:basedOn w:val="a0"/>
    <w:rsid w:val="00EC4136"/>
  </w:style>
  <w:style w:type="paragraph" w:customStyle="1" w:styleId="c3">
    <w:name w:val="c3"/>
    <w:basedOn w:val="a"/>
    <w:rsid w:val="00EC4136"/>
    <w:pPr>
      <w:spacing w:before="100" w:beforeAutospacing="1" w:after="100" w:afterAutospacing="1"/>
    </w:pPr>
  </w:style>
  <w:style w:type="character" w:customStyle="1" w:styleId="c12">
    <w:name w:val="c12"/>
    <w:basedOn w:val="a0"/>
    <w:rsid w:val="00EC4136"/>
  </w:style>
  <w:style w:type="paragraph" w:customStyle="1" w:styleId="c41">
    <w:name w:val="c41"/>
    <w:basedOn w:val="a"/>
    <w:rsid w:val="00EC4136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E16F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16FA7"/>
    <w:rPr>
      <w:b/>
      <w:bCs/>
      <w:sz w:val="15"/>
      <w:szCs w:val="15"/>
    </w:rPr>
  </w:style>
  <w:style w:type="paragraph" w:styleId="1">
    <w:name w:val="toc 1"/>
    <w:basedOn w:val="a"/>
    <w:next w:val="a"/>
    <w:autoRedefine/>
    <w:semiHidden/>
    <w:rsid w:val="00E16FA7"/>
    <w:pPr>
      <w:numPr>
        <w:numId w:val="29"/>
      </w:numPr>
      <w:tabs>
        <w:tab w:val="clear" w:pos="720"/>
        <w:tab w:val="num" w:pos="180"/>
      </w:tabs>
      <w:ind w:left="180" w:hanging="180"/>
      <w:jc w:val="both"/>
    </w:pPr>
    <w:rPr>
      <w:color w:val="FF0000"/>
    </w:rPr>
  </w:style>
  <w:style w:type="paragraph" w:customStyle="1" w:styleId="afc">
    <w:name w:val="Содержимое таблицы"/>
    <w:basedOn w:val="a"/>
    <w:rsid w:val="00E16FA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a">
    <w:name w:val="Абзац списка1"/>
    <w:basedOn w:val="a"/>
    <w:rsid w:val="00E16FA7"/>
    <w:pPr>
      <w:suppressAutoHyphens/>
      <w:ind w:left="720"/>
      <w:contextualSpacing/>
    </w:pPr>
    <w:rPr>
      <w:rFonts w:eastAsia="Calibri"/>
      <w:lang w:eastAsia="ar-SA"/>
    </w:rPr>
  </w:style>
  <w:style w:type="character" w:customStyle="1" w:styleId="ff1">
    <w:name w:val="ff1"/>
    <w:basedOn w:val="a0"/>
    <w:rsid w:val="00E16FA7"/>
  </w:style>
  <w:style w:type="character" w:customStyle="1" w:styleId="ff6">
    <w:name w:val="ff6"/>
    <w:basedOn w:val="a0"/>
    <w:rsid w:val="00E16FA7"/>
  </w:style>
  <w:style w:type="character" w:customStyle="1" w:styleId="ff4">
    <w:name w:val="ff4"/>
    <w:basedOn w:val="a0"/>
    <w:rsid w:val="00E16FA7"/>
  </w:style>
  <w:style w:type="character" w:customStyle="1" w:styleId="ff2">
    <w:name w:val="ff2"/>
    <w:basedOn w:val="a0"/>
    <w:rsid w:val="00E16FA7"/>
  </w:style>
  <w:style w:type="character" w:customStyle="1" w:styleId="ls6">
    <w:name w:val="ls6"/>
    <w:basedOn w:val="a0"/>
    <w:rsid w:val="00E16FA7"/>
  </w:style>
  <w:style w:type="character" w:customStyle="1" w:styleId="ls7">
    <w:name w:val="ls7"/>
    <w:basedOn w:val="a0"/>
    <w:rsid w:val="00E16FA7"/>
  </w:style>
  <w:style w:type="character" w:customStyle="1" w:styleId="ff3">
    <w:name w:val="ff3"/>
    <w:basedOn w:val="a0"/>
    <w:rsid w:val="00E16FA7"/>
  </w:style>
  <w:style w:type="character" w:customStyle="1" w:styleId="fc0">
    <w:name w:val="fc0"/>
    <w:basedOn w:val="a0"/>
    <w:rsid w:val="00E16FA7"/>
  </w:style>
  <w:style w:type="character" w:customStyle="1" w:styleId="lsc">
    <w:name w:val="lsc"/>
    <w:basedOn w:val="a0"/>
    <w:rsid w:val="00E16FA7"/>
  </w:style>
  <w:style w:type="character" w:customStyle="1" w:styleId="ffc">
    <w:name w:val="ffc"/>
    <w:basedOn w:val="a0"/>
    <w:rsid w:val="00E16FA7"/>
  </w:style>
  <w:style w:type="character" w:customStyle="1" w:styleId="ls0">
    <w:name w:val="ls0"/>
    <w:basedOn w:val="a0"/>
    <w:rsid w:val="00E16FA7"/>
  </w:style>
  <w:style w:type="character" w:customStyle="1" w:styleId="fc2">
    <w:name w:val="fc2"/>
    <w:basedOn w:val="a0"/>
    <w:rsid w:val="00E16FA7"/>
  </w:style>
  <w:style w:type="character" w:customStyle="1" w:styleId="ls11">
    <w:name w:val="ls11"/>
    <w:basedOn w:val="a0"/>
    <w:rsid w:val="00E16FA7"/>
  </w:style>
  <w:style w:type="character" w:customStyle="1" w:styleId="ls4">
    <w:name w:val="ls4"/>
    <w:basedOn w:val="a0"/>
    <w:rsid w:val="00E16FA7"/>
  </w:style>
  <w:style w:type="character" w:customStyle="1" w:styleId="ls1">
    <w:name w:val="ls1"/>
    <w:basedOn w:val="a0"/>
    <w:rsid w:val="00E16FA7"/>
  </w:style>
  <w:style w:type="paragraph" w:customStyle="1" w:styleId="c43">
    <w:name w:val="c43"/>
    <w:basedOn w:val="a"/>
    <w:rsid w:val="00E16FA7"/>
    <w:pPr>
      <w:spacing w:before="100" w:beforeAutospacing="1" w:after="100" w:afterAutospacing="1"/>
    </w:pPr>
  </w:style>
  <w:style w:type="character" w:customStyle="1" w:styleId="c25">
    <w:name w:val="c25"/>
    <w:basedOn w:val="a0"/>
    <w:rsid w:val="00E16FA7"/>
  </w:style>
  <w:style w:type="paragraph" w:customStyle="1" w:styleId="c19">
    <w:name w:val="c19"/>
    <w:basedOn w:val="a"/>
    <w:rsid w:val="00E16FA7"/>
    <w:pPr>
      <w:spacing w:before="100" w:beforeAutospacing="1" w:after="100" w:afterAutospacing="1"/>
    </w:pPr>
  </w:style>
  <w:style w:type="character" w:customStyle="1" w:styleId="c4">
    <w:name w:val="c4"/>
    <w:basedOn w:val="a0"/>
    <w:rsid w:val="00E16FA7"/>
  </w:style>
  <w:style w:type="paragraph" w:customStyle="1" w:styleId="c10">
    <w:name w:val="c10"/>
    <w:basedOn w:val="a"/>
    <w:rsid w:val="00E16FA7"/>
    <w:pPr>
      <w:spacing w:before="100" w:beforeAutospacing="1" w:after="100" w:afterAutospacing="1"/>
    </w:pPr>
  </w:style>
  <w:style w:type="paragraph" w:customStyle="1" w:styleId="c11">
    <w:name w:val="c11"/>
    <w:basedOn w:val="a"/>
    <w:rsid w:val="00E16FA7"/>
    <w:pPr>
      <w:spacing w:before="100" w:beforeAutospacing="1" w:after="100" w:afterAutospacing="1"/>
    </w:pPr>
  </w:style>
  <w:style w:type="paragraph" w:customStyle="1" w:styleId="c21">
    <w:name w:val="c21"/>
    <w:basedOn w:val="a"/>
    <w:rsid w:val="00E16FA7"/>
    <w:pPr>
      <w:spacing w:before="100" w:beforeAutospacing="1" w:after="100" w:afterAutospacing="1"/>
    </w:pPr>
  </w:style>
  <w:style w:type="character" w:customStyle="1" w:styleId="c27">
    <w:name w:val="c27"/>
    <w:basedOn w:val="a0"/>
    <w:rsid w:val="00E16FA7"/>
  </w:style>
  <w:style w:type="character" w:customStyle="1" w:styleId="c37">
    <w:name w:val="c37"/>
    <w:basedOn w:val="a0"/>
    <w:rsid w:val="00E16FA7"/>
  </w:style>
  <w:style w:type="character" w:customStyle="1" w:styleId="c20">
    <w:name w:val="c20"/>
    <w:basedOn w:val="a0"/>
    <w:rsid w:val="00E16FA7"/>
  </w:style>
  <w:style w:type="paragraph" w:customStyle="1" w:styleId="c14">
    <w:name w:val="c14"/>
    <w:basedOn w:val="a"/>
    <w:rsid w:val="00E16FA7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E16FA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16FA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16FA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a0"/>
    <w:rsid w:val="00E16FA7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16FA7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a0"/>
    <w:rsid w:val="00E16FA7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submenu-table">
    <w:name w:val="submenu-table"/>
    <w:basedOn w:val="a0"/>
    <w:rsid w:val="00E16FA7"/>
  </w:style>
  <w:style w:type="paragraph" w:customStyle="1" w:styleId="1b">
    <w:name w:val="Без интервала1"/>
    <w:rsid w:val="00E16FA7"/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rsid w:val="00E16FA7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E16FA7"/>
  </w:style>
  <w:style w:type="character" w:customStyle="1" w:styleId="butback">
    <w:name w:val="butback"/>
    <w:basedOn w:val="a0"/>
    <w:rsid w:val="00E16FA7"/>
  </w:style>
  <w:style w:type="paragraph" w:customStyle="1" w:styleId="1c">
    <w:name w:val="Стиль1"/>
    <w:basedOn w:val="a"/>
    <w:rsid w:val="00E16FA7"/>
    <w:pPr>
      <w:spacing w:before="120"/>
      <w:ind w:firstLine="720"/>
      <w:jc w:val="both"/>
    </w:pPr>
    <w:rPr>
      <w:rFonts w:ascii="Arial" w:hAnsi="Arial"/>
      <w:sz w:val="28"/>
      <w:szCs w:val="20"/>
    </w:rPr>
  </w:style>
  <w:style w:type="paragraph" w:customStyle="1" w:styleId="c20c4">
    <w:name w:val="c20 c4"/>
    <w:basedOn w:val="a"/>
    <w:rsid w:val="00E16FA7"/>
    <w:pPr>
      <w:spacing w:before="100" w:beforeAutospacing="1" w:after="100" w:afterAutospacing="1"/>
    </w:pPr>
  </w:style>
  <w:style w:type="paragraph" w:styleId="afd">
    <w:name w:val="Document Map"/>
    <w:basedOn w:val="a"/>
    <w:link w:val="afe"/>
    <w:semiHidden/>
    <w:rsid w:val="00E16F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E16FA7"/>
    <w:rPr>
      <w:rFonts w:ascii="Tahoma" w:hAnsi="Tahoma" w:cs="Tahoma"/>
      <w:shd w:val="clear" w:color="auto" w:fill="000080"/>
    </w:rPr>
  </w:style>
  <w:style w:type="character" w:customStyle="1" w:styleId="FontStyle73">
    <w:name w:val="Font Style73"/>
    <w:uiPriority w:val="99"/>
    <w:rsid w:val="00E16FA7"/>
    <w:rPr>
      <w:rFonts w:ascii="Times New Roman" w:hAnsi="Times New Roman" w:cs="Times New Roman"/>
      <w:sz w:val="20"/>
      <w:szCs w:val="20"/>
    </w:rPr>
  </w:style>
  <w:style w:type="paragraph" w:customStyle="1" w:styleId="aff">
    <w:name w:val="Базовый"/>
    <w:rsid w:val="00E16FA7"/>
    <w:pPr>
      <w:widowControl w:val="0"/>
      <w:tabs>
        <w:tab w:val="left" w:pos="709"/>
      </w:tabs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16FA7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maintext">
    <w:name w:val="maintext"/>
    <w:basedOn w:val="a"/>
    <w:rsid w:val="00E16FA7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ParagraphStyle">
    <w:name w:val="Paragraph Style"/>
    <w:rsid w:val="00456E4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44">
    <w:name w:val="c44"/>
    <w:basedOn w:val="a"/>
    <w:rsid w:val="00456E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11825</Words>
  <Characters>67406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15</cp:revision>
  <dcterms:created xsi:type="dcterms:W3CDTF">2018-08-21T06:34:00Z</dcterms:created>
  <dcterms:modified xsi:type="dcterms:W3CDTF">2022-09-13T06:12:00Z</dcterms:modified>
</cp:coreProperties>
</file>